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54C20A" w14:textId="723F5BDB" w:rsidR="00F40F12" w:rsidRPr="00F40F12" w:rsidRDefault="00F40F12" w:rsidP="00F40F12">
      <w:pPr>
        <w:pStyle w:val="Styl3"/>
      </w:pPr>
      <w:bookmarkStart w:id="0" w:name="_Toc533073012"/>
      <w:bookmarkStart w:id="1" w:name="_Toc154823343"/>
      <w:bookmarkStart w:id="2" w:name="_Toc137824128"/>
      <w:r w:rsidRPr="00F40F12">
        <w:t xml:space="preserve">Załącznik nr 1 do SWZ  </w:t>
      </w:r>
      <w:r w:rsidR="0026239B">
        <w:t xml:space="preserve">  </w:t>
      </w:r>
      <w:r w:rsidRPr="00F40F12">
        <w:t xml:space="preserve">Szczegółowy opis przedmiotu zamówienia </w:t>
      </w:r>
      <w:r w:rsidR="00A606E8">
        <w:t>(OPZ)</w:t>
      </w:r>
    </w:p>
    <w:p w14:paraId="41AF3B15" w14:textId="77777777" w:rsidR="00F40F12" w:rsidRPr="00F40F12" w:rsidRDefault="00F40F12" w:rsidP="005A2E85">
      <w:pPr>
        <w:contextualSpacing/>
        <w:rPr>
          <w:rFonts w:asciiTheme="minorHAnsi" w:hAnsiTheme="minorHAnsi" w:cstheme="minorHAnsi"/>
          <w:b/>
          <w:sz w:val="22"/>
          <w:szCs w:val="16"/>
        </w:rPr>
      </w:pPr>
    </w:p>
    <w:p w14:paraId="433242B1" w14:textId="77777777" w:rsidR="00F40F12" w:rsidRPr="00F40F12" w:rsidRDefault="00F40F12" w:rsidP="005A2E85">
      <w:pPr>
        <w:contextualSpacing/>
        <w:rPr>
          <w:rFonts w:asciiTheme="minorHAnsi" w:hAnsiTheme="minorHAnsi" w:cstheme="minorHAnsi"/>
          <w:b/>
          <w:sz w:val="22"/>
          <w:szCs w:val="16"/>
        </w:rPr>
      </w:pPr>
    </w:p>
    <w:bookmarkEnd w:id="2" w:displacedByCustomXml="next"/>
    <w:bookmarkEnd w:id="1" w:displacedByCustomXml="next"/>
    <w:bookmarkEnd w:id="0" w:displacedByCustomXml="next"/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16"/>
          <w:szCs w:val="16"/>
        </w:rPr>
        <w:id w:val="1969855699"/>
        <w:docPartObj>
          <w:docPartGallery w:val="Table of Contents"/>
          <w:docPartUnique/>
        </w:docPartObj>
      </w:sdtPr>
      <w:sdtEndPr>
        <w:rPr>
          <w:sz w:val="14"/>
        </w:rPr>
      </w:sdtEndPr>
      <w:sdtContent>
        <w:p w14:paraId="0F59075D" w14:textId="22289EEF" w:rsidR="005A2E85" w:rsidRDefault="005A2E85">
          <w:pPr>
            <w:pStyle w:val="Nagwekspisutreci"/>
            <w:rPr>
              <w:color w:val="auto"/>
              <w:sz w:val="22"/>
              <w:szCs w:val="22"/>
            </w:rPr>
          </w:pPr>
          <w:r w:rsidRPr="00F40F12">
            <w:rPr>
              <w:color w:val="auto"/>
              <w:sz w:val="22"/>
              <w:szCs w:val="22"/>
            </w:rPr>
            <w:t>Spis treści</w:t>
          </w:r>
        </w:p>
        <w:p w14:paraId="0B6608F3" w14:textId="77777777" w:rsidR="00211BCC" w:rsidRPr="00211BCC" w:rsidRDefault="00211BCC" w:rsidP="00211BCC"/>
        <w:p w14:paraId="47FAEB1E" w14:textId="7E212518" w:rsidR="00635165" w:rsidRPr="00F40F12" w:rsidRDefault="005A2E85" w:rsidP="00635165">
          <w:pPr>
            <w:pStyle w:val="Spistreci1"/>
            <w:spacing w:line="360" w:lineRule="auto"/>
            <w:rPr>
              <w:rFonts w:asciiTheme="minorHAnsi" w:eastAsiaTheme="minorEastAsia" w:hAnsiTheme="minorHAnsi" w:cstheme="minorHAnsi"/>
              <w:b w:val="0"/>
              <w:i w:val="0"/>
              <w:noProof/>
              <w:sz w:val="18"/>
              <w:szCs w:val="18"/>
            </w:rPr>
          </w:pPr>
          <w:r w:rsidRPr="00F40F12">
            <w:rPr>
              <w:rFonts w:asciiTheme="minorHAnsi" w:hAnsiTheme="minorHAnsi" w:cstheme="minorHAnsi"/>
              <w:sz w:val="20"/>
              <w:szCs w:val="16"/>
            </w:rPr>
            <w:fldChar w:fldCharType="begin"/>
          </w:r>
          <w:r w:rsidRPr="00F40F12">
            <w:rPr>
              <w:rFonts w:asciiTheme="minorHAnsi" w:hAnsiTheme="minorHAnsi" w:cstheme="minorHAnsi"/>
              <w:sz w:val="20"/>
              <w:szCs w:val="16"/>
            </w:rPr>
            <w:instrText xml:space="preserve"> TOC \o "1-3" \h \z \u </w:instrText>
          </w:r>
          <w:r w:rsidRPr="00F40F12">
            <w:rPr>
              <w:rFonts w:asciiTheme="minorHAnsi" w:hAnsiTheme="minorHAnsi" w:cstheme="minorHAnsi"/>
              <w:sz w:val="20"/>
              <w:szCs w:val="16"/>
            </w:rPr>
            <w:fldChar w:fldCharType="separate"/>
          </w:r>
          <w:hyperlink w:anchor="_Toc74047785" w:history="1">
            <w:r w:rsidR="00635165"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Rozdział 1.</w:t>
            </w:r>
            <w:r w:rsidR="00635165" w:rsidRPr="00F40F12">
              <w:rPr>
                <w:rFonts w:asciiTheme="minorHAnsi" w:eastAsiaTheme="minorEastAsia" w:hAnsiTheme="minorHAnsi" w:cstheme="minorHAnsi"/>
                <w:b w:val="0"/>
                <w:i w:val="0"/>
                <w:noProof/>
                <w:sz w:val="18"/>
                <w:szCs w:val="18"/>
              </w:rPr>
              <w:tab/>
            </w:r>
            <w:r w:rsidR="00635165"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</w:rPr>
              <w:t>Ogólna charakterystyka przedmiotu zamówienia:</w:t>
            </w:r>
            <w:r w:rsidR="00635165"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ab/>
            </w:r>
            <w:r w:rsidR="00635165"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begin"/>
            </w:r>
            <w:r w:rsidR="00635165"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instrText xml:space="preserve"> PAGEREF _Toc74047785 \h </w:instrText>
            </w:r>
            <w:r w:rsidR="00635165"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</w:r>
            <w:r w:rsidR="00635165"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separate"/>
            </w:r>
            <w:r w:rsidR="0010095F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>2</w:t>
            </w:r>
            <w:r w:rsidR="00635165"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end"/>
            </w:r>
          </w:hyperlink>
        </w:p>
        <w:p w14:paraId="001AC514" w14:textId="440B2D85" w:rsidR="00635165" w:rsidRPr="00F40F12" w:rsidRDefault="00635165" w:rsidP="00635165">
          <w:pPr>
            <w:pStyle w:val="Spistreci1"/>
            <w:spacing w:line="360" w:lineRule="auto"/>
            <w:rPr>
              <w:rFonts w:asciiTheme="minorHAnsi" w:eastAsiaTheme="minorEastAsia" w:hAnsiTheme="minorHAnsi" w:cstheme="minorHAnsi"/>
              <w:b w:val="0"/>
              <w:i w:val="0"/>
              <w:noProof/>
              <w:sz w:val="18"/>
              <w:szCs w:val="18"/>
            </w:rPr>
          </w:pPr>
          <w:hyperlink w:anchor="_Toc74047786" w:history="1"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Rozdział 2.</w:t>
            </w:r>
            <w:r w:rsidRPr="00F40F12">
              <w:rPr>
                <w:rFonts w:asciiTheme="minorHAnsi" w:eastAsiaTheme="minorEastAsia" w:hAnsiTheme="minorHAnsi" w:cstheme="minorHAnsi"/>
                <w:b w:val="0"/>
                <w:i w:val="0"/>
                <w:noProof/>
                <w:sz w:val="18"/>
                <w:szCs w:val="18"/>
              </w:rPr>
              <w:tab/>
            </w:r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</w:rPr>
              <w:t>Charakterystyka gminy i dane dotyczące odebranych odpadów: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ab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begin"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instrText xml:space="preserve"> PAGEREF _Toc74047786 \h </w:instrTex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separate"/>
            </w:r>
            <w:r w:rsidR="0010095F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>2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end"/>
            </w:r>
          </w:hyperlink>
        </w:p>
        <w:p w14:paraId="1E074850" w14:textId="13884EC2" w:rsidR="00635165" w:rsidRPr="00F40F12" w:rsidRDefault="00635165" w:rsidP="00635165">
          <w:pPr>
            <w:pStyle w:val="Spistreci1"/>
            <w:spacing w:line="360" w:lineRule="auto"/>
            <w:rPr>
              <w:rFonts w:asciiTheme="minorHAnsi" w:eastAsiaTheme="minorEastAsia" w:hAnsiTheme="minorHAnsi" w:cstheme="minorHAnsi"/>
              <w:b w:val="0"/>
              <w:i w:val="0"/>
              <w:noProof/>
              <w:sz w:val="18"/>
              <w:szCs w:val="18"/>
            </w:rPr>
          </w:pPr>
          <w:hyperlink w:anchor="_Toc74047787" w:history="1"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Rozdział 3.</w:t>
            </w:r>
            <w:r w:rsidRPr="00F40F12">
              <w:rPr>
                <w:rFonts w:asciiTheme="minorHAnsi" w:eastAsiaTheme="minorEastAsia" w:hAnsiTheme="minorHAnsi" w:cstheme="minorHAnsi"/>
                <w:b w:val="0"/>
                <w:i w:val="0"/>
                <w:noProof/>
                <w:sz w:val="18"/>
                <w:szCs w:val="18"/>
              </w:rPr>
              <w:tab/>
            </w:r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</w:rPr>
              <w:t>Sposób gromadzenia i częstotliwość odbioru odpadów: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ab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begin"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instrText xml:space="preserve"> PAGEREF _Toc74047787 \h </w:instrTex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separate"/>
            </w:r>
            <w:r w:rsidR="0010095F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>3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end"/>
            </w:r>
          </w:hyperlink>
        </w:p>
        <w:p w14:paraId="186DF9D0" w14:textId="57D51EB0" w:rsidR="00635165" w:rsidRPr="00F40F12" w:rsidRDefault="00635165" w:rsidP="00635165">
          <w:pPr>
            <w:pStyle w:val="Spistreci1"/>
            <w:spacing w:line="360" w:lineRule="auto"/>
            <w:rPr>
              <w:rFonts w:asciiTheme="minorHAnsi" w:eastAsiaTheme="minorEastAsia" w:hAnsiTheme="minorHAnsi" w:cstheme="minorHAnsi"/>
              <w:b w:val="0"/>
              <w:i w:val="0"/>
              <w:noProof/>
              <w:sz w:val="18"/>
              <w:szCs w:val="18"/>
            </w:rPr>
          </w:pPr>
          <w:hyperlink w:anchor="_Toc74047788" w:history="1"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Rozdział 4.</w:t>
            </w:r>
            <w:r w:rsidRPr="00F40F12">
              <w:rPr>
                <w:rFonts w:asciiTheme="minorHAnsi" w:eastAsiaTheme="minorEastAsia" w:hAnsiTheme="minorHAnsi" w:cstheme="minorHAnsi"/>
                <w:b w:val="0"/>
                <w:i w:val="0"/>
                <w:noProof/>
                <w:sz w:val="18"/>
                <w:szCs w:val="18"/>
              </w:rPr>
              <w:tab/>
            </w:r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</w:rPr>
              <w:t>Charakterystyka worków i pojemników: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ab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begin"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instrText xml:space="preserve"> PAGEREF _Toc74047788 \h </w:instrTex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separate"/>
            </w:r>
            <w:r w:rsidR="0010095F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>6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end"/>
            </w:r>
          </w:hyperlink>
        </w:p>
        <w:p w14:paraId="4E154CC5" w14:textId="7D5D444D" w:rsidR="00635165" w:rsidRPr="00F40F12" w:rsidRDefault="00635165" w:rsidP="00635165">
          <w:pPr>
            <w:pStyle w:val="Spistreci1"/>
            <w:spacing w:line="360" w:lineRule="auto"/>
            <w:rPr>
              <w:rFonts w:asciiTheme="minorHAnsi" w:eastAsiaTheme="minorEastAsia" w:hAnsiTheme="minorHAnsi" w:cstheme="minorHAnsi"/>
              <w:b w:val="0"/>
              <w:i w:val="0"/>
              <w:noProof/>
              <w:sz w:val="18"/>
              <w:szCs w:val="18"/>
            </w:rPr>
          </w:pPr>
          <w:hyperlink w:anchor="_Toc74047789" w:history="1"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Rozdział 5.</w:t>
            </w:r>
            <w:r w:rsidRPr="00F40F12">
              <w:rPr>
                <w:rFonts w:asciiTheme="minorHAnsi" w:eastAsiaTheme="minorEastAsia" w:hAnsiTheme="minorHAnsi" w:cstheme="minorHAnsi"/>
                <w:b w:val="0"/>
                <w:i w:val="0"/>
                <w:noProof/>
                <w:sz w:val="18"/>
                <w:szCs w:val="18"/>
              </w:rPr>
              <w:tab/>
            </w:r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</w:rPr>
              <w:t>Zasady sporządzania harmonogramu wywozu: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ab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begin"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instrText xml:space="preserve"> PAGEREF _Toc74047789 \h </w:instrTex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separate"/>
            </w:r>
            <w:r w:rsidR="0010095F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>7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end"/>
            </w:r>
          </w:hyperlink>
        </w:p>
        <w:p w14:paraId="222F01DA" w14:textId="1E0D48E8" w:rsidR="00635165" w:rsidRPr="00F40F12" w:rsidRDefault="00635165" w:rsidP="00635165">
          <w:pPr>
            <w:pStyle w:val="Spistreci1"/>
            <w:spacing w:line="360" w:lineRule="auto"/>
            <w:rPr>
              <w:rFonts w:asciiTheme="minorHAnsi" w:eastAsiaTheme="minorEastAsia" w:hAnsiTheme="minorHAnsi" w:cstheme="minorHAnsi"/>
              <w:b w:val="0"/>
              <w:i w:val="0"/>
              <w:noProof/>
              <w:sz w:val="18"/>
              <w:szCs w:val="18"/>
            </w:rPr>
          </w:pPr>
          <w:hyperlink w:anchor="_Toc74047790" w:history="1"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Rozdział 6.</w:t>
            </w:r>
            <w:r w:rsidRPr="00F40F12">
              <w:rPr>
                <w:rFonts w:asciiTheme="minorHAnsi" w:eastAsiaTheme="minorEastAsia" w:hAnsiTheme="minorHAnsi" w:cstheme="minorHAnsi"/>
                <w:b w:val="0"/>
                <w:i w:val="0"/>
                <w:noProof/>
                <w:sz w:val="18"/>
                <w:szCs w:val="18"/>
              </w:rPr>
              <w:tab/>
            </w:r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</w:rPr>
              <w:t>Wymogi dotyczącego prowadzonego Punktu Obsługi Klienta (dalej „POK”):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ab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begin"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instrText xml:space="preserve"> PAGEREF _Toc74047790 \h </w:instrTex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separate"/>
            </w:r>
            <w:r w:rsidR="0010095F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>8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end"/>
            </w:r>
          </w:hyperlink>
        </w:p>
        <w:p w14:paraId="0066CB56" w14:textId="26E3D8ED" w:rsidR="00635165" w:rsidRPr="00F40F12" w:rsidRDefault="00635165" w:rsidP="00635165">
          <w:pPr>
            <w:pStyle w:val="Spistreci1"/>
            <w:spacing w:line="360" w:lineRule="auto"/>
            <w:rPr>
              <w:rFonts w:asciiTheme="minorHAnsi" w:eastAsiaTheme="minorEastAsia" w:hAnsiTheme="minorHAnsi" w:cstheme="minorHAnsi"/>
              <w:b w:val="0"/>
              <w:i w:val="0"/>
              <w:noProof/>
              <w:sz w:val="18"/>
              <w:szCs w:val="18"/>
            </w:rPr>
          </w:pPr>
          <w:hyperlink w:anchor="_Toc74047791" w:history="1"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Rozdział 7.</w:t>
            </w:r>
            <w:r w:rsidRPr="00F40F12">
              <w:rPr>
                <w:rFonts w:asciiTheme="minorHAnsi" w:eastAsiaTheme="minorEastAsia" w:hAnsiTheme="minorHAnsi" w:cstheme="minorHAnsi"/>
                <w:b w:val="0"/>
                <w:i w:val="0"/>
                <w:noProof/>
                <w:sz w:val="18"/>
                <w:szCs w:val="18"/>
              </w:rPr>
              <w:tab/>
            </w:r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</w:rPr>
              <w:t>Sposób odbioru odpadów z Punktu Selektywnej Zbiórki Odpadów Komunalnych (dalej „PSZOK”)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ab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begin"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instrText xml:space="preserve"> PAGEREF _Toc74047791 \h </w:instrTex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separate"/>
            </w:r>
            <w:r w:rsidR="0010095F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>8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end"/>
            </w:r>
          </w:hyperlink>
        </w:p>
        <w:p w14:paraId="02934C22" w14:textId="0C2A60B2" w:rsidR="00635165" w:rsidRPr="00F40F12" w:rsidRDefault="00635165" w:rsidP="00635165">
          <w:pPr>
            <w:pStyle w:val="Spistreci1"/>
            <w:spacing w:line="360" w:lineRule="auto"/>
            <w:rPr>
              <w:rFonts w:asciiTheme="minorHAnsi" w:eastAsiaTheme="minorEastAsia" w:hAnsiTheme="minorHAnsi" w:cstheme="minorHAnsi"/>
              <w:b w:val="0"/>
              <w:i w:val="0"/>
              <w:noProof/>
              <w:sz w:val="18"/>
              <w:szCs w:val="18"/>
            </w:rPr>
          </w:pPr>
          <w:hyperlink w:anchor="_Toc74047792" w:history="1"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  <w14:scene3d>
                  <w14:camera w14:prst="orthographicFront"/>
                  <w14:lightRig w14:rig="threePt" w14:dir="t">
                    <w14:rot w14:lat="0" w14:lon="0" w14:rev="0"/>
                  </w14:lightRig>
                </w14:scene3d>
              </w:rPr>
              <w:t>Rozdział 8.</w:t>
            </w:r>
            <w:r w:rsidRPr="00F40F12">
              <w:rPr>
                <w:rFonts w:asciiTheme="minorHAnsi" w:eastAsiaTheme="minorEastAsia" w:hAnsiTheme="minorHAnsi" w:cstheme="minorHAnsi"/>
                <w:b w:val="0"/>
                <w:i w:val="0"/>
                <w:noProof/>
                <w:sz w:val="18"/>
                <w:szCs w:val="18"/>
              </w:rPr>
              <w:tab/>
            </w:r>
            <w:r w:rsidRPr="00F40F12">
              <w:rPr>
                <w:rStyle w:val="Hipercze"/>
                <w:rFonts w:asciiTheme="minorHAnsi" w:hAnsiTheme="minorHAnsi" w:cstheme="minorHAnsi"/>
                <w:noProof/>
                <w:sz w:val="22"/>
                <w:szCs w:val="16"/>
              </w:rPr>
              <w:t>Pozostałe wymagania Zamawiającego: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ab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begin"/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instrText xml:space="preserve"> PAGEREF _Toc74047792 \h </w:instrTex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separate"/>
            </w:r>
            <w:r w:rsidR="0010095F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t>9</w:t>
            </w:r>
            <w:r w:rsidRPr="00F40F12">
              <w:rPr>
                <w:rFonts w:asciiTheme="minorHAnsi" w:hAnsiTheme="minorHAnsi" w:cstheme="minorHAnsi"/>
                <w:noProof/>
                <w:webHidden/>
                <w:sz w:val="22"/>
                <w:szCs w:val="16"/>
              </w:rPr>
              <w:fldChar w:fldCharType="end"/>
            </w:r>
          </w:hyperlink>
        </w:p>
        <w:p w14:paraId="657C44D1" w14:textId="5D837574" w:rsidR="005A2E85" w:rsidRPr="00F40F12" w:rsidRDefault="005A2E85" w:rsidP="00635165">
          <w:pPr>
            <w:tabs>
              <w:tab w:val="right" w:leader="dot" w:pos="9356"/>
            </w:tabs>
            <w:spacing w:line="360" w:lineRule="auto"/>
            <w:rPr>
              <w:sz w:val="16"/>
              <w:szCs w:val="16"/>
            </w:rPr>
          </w:pPr>
          <w:r w:rsidRPr="00F40F12">
            <w:rPr>
              <w:rFonts w:asciiTheme="minorHAnsi" w:hAnsiTheme="minorHAnsi" w:cstheme="minorHAnsi"/>
              <w:b/>
              <w:bCs/>
              <w:sz w:val="14"/>
              <w:szCs w:val="16"/>
            </w:rPr>
            <w:fldChar w:fldCharType="end"/>
          </w:r>
        </w:p>
      </w:sdtContent>
    </w:sdt>
    <w:p w14:paraId="10669FB5" w14:textId="77777777" w:rsidR="005A2E85" w:rsidRPr="00F40F12" w:rsidRDefault="005A2E85" w:rsidP="005A2E85">
      <w:pPr>
        <w:contextualSpacing/>
        <w:rPr>
          <w:sz w:val="16"/>
          <w:szCs w:val="16"/>
        </w:rPr>
      </w:pPr>
    </w:p>
    <w:p w14:paraId="3A062F8C" w14:textId="77777777" w:rsidR="005A2E85" w:rsidRPr="00F40F12" w:rsidRDefault="005A2E85">
      <w:pPr>
        <w:rPr>
          <w:rFonts w:asciiTheme="minorHAnsi" w:hAnsiTheme="minorHAnsi" w:cs="Arial"/>
          <w:b/>
          <w:bCs/>
          <w:iCs/>
          <w:sz w:val="18"/>
          <w:szCs w:val="18"/>
        </w:rPr>
      </w:pPr>
      <w:r w:rsidRPr="00F40F12">
        <w:rPr>
          <w:sz w:val="16"/>
          <w:szCs w:val="16"/>
        </w:rPr>
        <w:br w:type="page"/>
      </w:r>
    </w:p>
    <w:p w14:paraId="46E30665" w14:textId="2BAA297B" w:rsidR="00E46B23" w:rsidRPr="00F40F12" w:rsidRDefault="00E46B23" w:rsidP="00F40F12">
      <w:pPr>
        <w:pStyle w:val="Styl3"/>
      </w:pPr>
      <w:bookmarkStart w:id="3" w:name="_Toc74047785"/>
      <w:r w:rsidRPr="00F40F12">
        <w:lastRenderedPageBreak/>
        <w:t>Ogólna charakterystyka przedmiotu zamówienia:</w:t>
      </w:r>
      <w:bookmarkEnd w:id="3"/>
    </w:p>
    <w:p w14:paraId="538E3DDC" w14:textId="1D5F24E2" w:rsidR="007227F9" w:rsidRPr="00F40F12" w:rsidRDefault="008E3D34" w:rsidP="00F737DA">
      <w:pPr>
        <w:pStyle w:val="ustp"/>
        <w:numPr>
          <w:ilvl w:val="0"/>
          <w:numId w:val="14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Przedmiotem zamówienia jest</w:t>
      </w:r>
      <w:r w:rsidR="007227F9" w:rsidRPr="00F40F12">
        <w:rPr>
          <w:rFonts w:cstheme="minorHAnsi"/>
          <w:sz w:val="18"/>
          <w:szCs w:val="18"/>
        </w:rPr>
        <w:t>:</w:t>
      </w:r>
    </w:p>
    <w:p w14:paraId="72B0F423" w14:textId="13421887" w:rsidR="0055390D" w:rsidRPr="00F40F12" w:rsidRDefault="008E3D34" w:rsidP="00F737DA">
      <w:pPr>
        <w:pStyle w:val="ustp"/>
        <w:numPr>
          <w:ilvl w:val="1"/>
          <w:numId w:val="11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odbi</w:t>
      </w:r>
      <w:r w:rsidR="007227F9" w:rsidRPr="00F40F12">
        <w:rPr>
          <w:rFonts w:cstheme="minorHAnsi"/>
          <w:sz w:val="18"/>
          <w:szCs w:val="18"/>
        </w:rPr>
        <w:t>ór</w:t>
      </w:r>
      <w:r w:rsidRPr="00F40F12">
        <w:rPr>
          <w:rFonts w:cstheme="minorHAnsi"/>
          <w:sz w:val="18"/>
          <w:szCs w:val="18"/>
        </w:rPr>
        <w:t xml:space="preserve"> i zagospodarowani</w:t>
      </w:r>
      <w:r w:rsidR="007227F9" w:rsidRPr="00F40F12">
        <w:rPr>
          <w:rFonts w:cstheme="minorHAnsi"/>
          <w:sz w:val="18"/>
          <w:szCs w:val="18"/>
        </w:rPr>
        <w:t>e</w:t>
      </w:r>
      <w:r w:rsidRPr="00F40F12">
        <w:rPr>
          <w:rFonts w:cstheme="minorHAnsi"/>
          <w:sz w:val="18"/>
          <w:szCs w:val="18"/>
        </w:rPr>
        <w:t xml:space="preserve"> </w:t>
      </w:r>
      <w:r w:rsidR="00270306" w:rsidRPr="00F40F12">
        <w:rPr>
          <w:rFonts w:cstheme="minorHAnsi"/>
          <w:sz w:val="18"/>
          <w:szCs w:val="18"/>
        </w:rPr>
        <w:t xml:space="preserve">wszystkich </w:t>
      </w:r>
      <w:r w:rsidRPr="00F40F12">
        <w:rPr>
          <w:rFonts w:cstheme="minorHAnsi"/>
          <w:sz w:val="18"/>
          <w:szCs w:val="18"/>
        </w:rPr>
        <w:t xml:space="preserve">odpadów komunalnych </w:t>
      </w:r>
      <w:r w:rsidR="00270306" w:rsidRPr="00F40F12">
        <w:rPr>
          <w:rFonts w:cstheme="minorHAnsi"/>
          <w:sz w:val="18"/>
          <w:szCs w:val="18"/>
        </w:rPr>
        <w:t>niesegregowanych (zmieszanych) oraz odpadów gromadzonych w sposób selektywny</w:t>
      </w:r>
      <w:r w:rsidR="0055390D" w:rsidRPr="00F40F12">
        <w:rPr>
          <w:rFonts w:cstheme="minorHAnsi"/>
          <w:sz w:val="18"/>
          <w:szCs w:val="18"/>
        </w:rPr>
        <w:t>, odpadów wielkogabarytowych, zużytego sprzęt</w:t>
      </w:r>
      <w:r w:rsidR="00CD53B4" w:rsidRPr="00F40F12">
        <w:rPr>
          <w:rFonts w:cstheme="minorHAnsi"/>
          <w:sz w:val="18"/>
          <w:szCs w:val="18"/>
        </w:rPr>
        <w:t>u</w:t>
      </w:r>
      <w:r w:rsidR="0055390D" w:rsidRPr="00F40F12">
        <w:rPr>
          <w:rFonts w:cstheme="minorHAnsi"/>
          <w:sz w:val="18"/>
          <w:szCs w:val="18"/>
        </w:rPr>
        <w:t xml:space="preserve"> elektronicznego i elektrycznego</w:t>
      </w:r>
      <w:r w:rsidR="00270306" w:rsidRPr="00F40F12">
        <w:rPr>
          <w:rFonts w:cstheme="minorHAnsi"/>
          <w:sz w:val="18"/>
          <w:szCs w:val="18"/>
        </w:rPr>
        <w:t xml:space="preserve"> </w:t>
      </w:r>
      <w:r w:rsidRPr="00F40F12">
        <w:rPr>
          <w:rFonts w:cstheme="minorHAnsi"/>
          <w:sz w:val="18"/>
          <w:szCs w:val="18"/>
        </w:rPr>
        <w:t xml:space="preserve">z nieruchomości </w:t>
      </w:r>
      <w:r w:rsidR="00E71AFB" w:rsidRPr="00F40F12">
        <w:rPr>
          <w:rFonts w:cstheme="minorHAnsi"/>
          <w:sz w:val="18"/>
          <w:szCs w:val="18"/>
        </w:rPr>
        <w:t xml:space="preserve">zamieszkałych </w:t>
      </w:r>
      <w:r w:rsidRPr="00F40F12">
        <w:rPr>
          <w:rFonts w:cstheme="minorHAnsi"/>
          <w:sz w:val="18"/>
          <w:szCs w:val="18"/>
        </w:rPr>
        <w:t>położonych na terenie Brzeg</w:t>
      </w:r>
      <w:r w:rsidR="00790041" w:rsidRPr="00F40F12">
        <w:rPr>
          <w:rFonts w:cstheme="minorHAnsi"/>
          <w:sz w:val="18"/>
          <w:szCs w:val="18"/>
        </w:rPr>
        <w:t>u</w:t>
      </w:r>
      <w:r w:rsidRPr="00F40F12">
        <w:rPr>
          <w:rFonts w:cstheme="minorHAnsi"/>
          <w:sz w:val="18"/>
          <w:szCs w:val="18"/>
        </w:rPr>
        <w:t xml:space="preserve"> Doln</w:t>
      </w:r>
      <w:r w:rsidR="00790041" w:rsidRPr="00F40F12">
        <w:rPr>
          <w:rFonts w:cstheme="minorHAnsi"/>
          <w:sz w:val="18"/>
          <w:szCs w:val="18"/>
        </w:rPr>
        <w:t>ego</w:t>
      </w:r>
      <w:r w:rsidRPr="00F40F12">
        <w:rPr>
          <w:rFonts w:cstheme="minorHAnsi"/>
          <w:sz w:val="18"/>
          <w:szCs w:val="18"/>
        </w:rPr>
        <w:t xml:space="preserve"> zgodnie z przepisami ustawy z dnia 13 września 1996 r. o utrzymaniu czystości i porządku w gminach</w:t>
      </w:r>
      <w:r w:rsidR="003D40C6" w:rsidRPr="00F40F12">
        <w:rPr>
          <w:rFonts w:cstheme="minorHAnsi"/>
          <w:sz w:val="18"/>
          <w:szCs w:val="18"/>
        </w:rPr>
        <w:t xml:space="preserve"> oraz </w:t>
      </w:r>
      <w:r w:rsidRPr="00F40F12">
        <w:rPr>
          <w:rFonts w:cstheme="minorHAnsi"/>
          <w:sz w:val="18"/>
          <w:szCs w:val="18"/>
        </w:rPr>
        <w:t xml:space="preserve"> ustawy z dnia 14 grudnia 2012 r o odpadach</w:t>
      </w:r>
      <w:r w:rsidR="007227F9" w:rsidRPr="00F40F12">
        <w:rPr>
          <w:rFonts w:cstheme="minorHAnsi"/>
          <w:sz w:val="18"/>
          <w:szCs w:val="18"/>
        </w:rPr>
        <w:t>;</w:t>
      </w:r>
    </w:p>
    <w:p w14:paraId="08D688A1" w14:textId="5F7F332F" w:rsidR="00CD569D" w:rsidRPr="00F40F12" w:rsidRDefault="005A2E85" w:rsidP="00F737DA">
      <w:pPr>
        <w:pStyle w:val="ustp"/>
        <w:numPr>
          <w:ilvl w:val="1"/>
          <w:numId w:val="11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o</w:t>
      </w:r>
      <w:r w:rsidR="00CD569D" w:rsidRPr="00F40F12">
        <w:rPr>
          <w:rFonts w:cstheme="minorHAnsi"/>
          <w:sz w:val="18"/>
          <w:szCs w:val="18"/>
        </w:rPr>
        <w:t xml:space="preserve">dbiór i zagospodarowanie odpadów komunalnych z </w:t>
      </w:r>
      <w:r w:rsidR="00CD53B4" w:rsidRPr="00F40F12">
        <w:rPr>
          <w:rFonts w:cstheme="minorHAnsi"/>
          <w:sz w:val="18"/>
          <w:szCs w:val="18"/>
        </w:rPr>
        <w:t>Punktu Selektywnej Zbiórki Odpadów Komunalnych (zwanego dalej „PSZOK”)</w:t>
      </w:r>
      <w:r w:rsidR="00CD569D" w:rsidRPr="00F40F12">
        <w:rPr>
          <w:rFonts w:cstheme="minorHAnsi"/>
          <w:sz w:val="18"/>
          <w:szCs w:val="18"/>
        </w:rPr>
        <w:t>;</w:t>
      </w:r>
    </w:p>
    <w:p w14:paraId="29F6F269" w14:textId="38690EE2" w:rsidR="0067239C" w:rsidRPr="00F40F12" w:rsidRDefault="00270306" w:rsidP="002B2538">
      <w:pPr>
        <w:pStyle w:val="Akapitzlist"/>
        <w:numPr>
          <w:ilvl w:val="1"/>
          <w:numId w:val="11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F40F12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odbiór i zagospodarowanie </w:t>
      </w:r>
      <w:r w:rsidR="00CB3B2D" w:rsidRPr="00F40F12">
        <w:rPr>
          <w:rFonts w:asciiTheme="minorHAnsi" w:eastAsia="Times New Roman" w:hAnsiTheme="minorHAnsi" w:cstheme="minorHAnsi"/>
          <w:sz w:val="18"/>
          <w:szCs w:val="18"/>
          <w:lang w:eastAsia="pl-PL"/>
        </w:rPr>
        <w:t>wszystkich</w:t>
      </w:r>
      <w:r w:rsidRPr="00F40F12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odpadów komunalnych </w:t>
      </w:r>
      <w:bookmarkStart w:id="4" w:name="_Hlk72222862"/>
      <w:r w:rsidRPr="00F40F12">
        <w:rPr>
          <w:rFonts w:asciiTheme="minorHAnsi" w:eastAsia="Times New Roman" w:hAnsiTheme="minorHAnsi" w:cstheme="minorHAnsi"/>
          <w:sz w:val="18"/>
          <w:szCs w:val="18"/>
          <w:lang w:eastAsia="pl-PL"/>
        </w:rPr>
        <w:t>z terenów niezamieszkałych, o których mowa w</w:t>
      </w:r>
      <w:r w:rsidR="002B2538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</w:t>
      </w:r>
      <w:r w:rsidRPr="00F40F12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załączniku nr </w:t>
      </w:r>
      <w:r w:rsidR="00130520">
        <w:rPr>
          <w:rFonts w:asciiTheme="minorHAnsi" w:eastAsia="Times New Roman" w:hAnsiTheme="minorHAnsi" w:cstheme="minorHAnsi"/>
          <w:sz w:val="18"/>
          <w:szCs w:val="18"/>
          <w:lang w:eastAsia="pl-PL"/>
        </w:rPr>
        <w:t>8</w:t>
      </w:r>
      <w:r w:rsidRPr="00F40F12">
        <w:rPr>
          <w:rFonts w:asciiTheme="minorHAnsi" w:eastAsia="Times New Roman" w:hAnsiTheme="minorHAnsi" w:cstheme="minorHAnsi"/>
          <w:sz w:val="18"/>
          <w:szCs w:val="18"/>
          <w:lang w:eastAsia="pl-PL"/>
        </w:rPr>
        <w:t xml:space="preserve"> do SWZ.</w:t>
      </w:r>
    </w:p>
    <w:bookmarkEnd w:id="4"/>
    <w:p w14:paraId="6530BC01" w14:textId="77777777" w:rsidR="00924DEE" w:rsidRDefault="00924DEE" w:rsidP="00F737DA">
      <w:pPr>
        <w:pStyle w:val="ustp"/>
        <w:numPr>
          <w:ilvl w:val="1"/>
          <w:numId w:val="11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prowadzenie Punktu Obsługi Klienta na terenie Brzegu Dolnego, w celu bieżącej obsługi właścicieli nieruchomości w zakresie realizowanej usługi odbioru odpadów komunalnych;</w:t>
      </w:r>
    </w:p>
    <w:p w14:paraId="0826F459" w14:textId="4A5B9310" w:rsidR="009E04DE" w:rsidRDefault="009E04DE" w:rsidP="00F737DA">
      <w:pPr>
        <w:pStyle w:val="ustp"/>
        <w:numPr>
          <w:ilvl w:val="1"/>
          <w:numId w:val="11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przeprowadzenie </w:t>
      </w:r>
      <w:r w:rsidRPr="009E04DE">
        <w:rPr>
          <w:rFonts w:cstheme="minorHAnsi"/>
          <w:sz w:val="18"/>
          <w:szCs w:val="18"/>
        </w:rPr>
        <w:t>akcji edukacji ekologicznej w zakresie właściwego prowadzenia selektywnej zbiórki odpadów</w:t>
      </w:r>
      <w:r w:rsidR="00814B31">
        <w:rPr>
          <w:rFonts w:cstheme="minorHAnsi"/>
          <w:sz w:val="18"/>
          <w:szCs w:val="18"/>
        </w:rPr>
        <w:t>;</w:t>
      </w:r>
    </w:p>
    <w:p w14:paraId="5F73EF73" w14:textId="10C9A280" w:rsidR="00814B31" w:rsidRDefault="00814B31" w:rsidP="00F737DA">
      <w:pPr>
        <w:pStyle w:val="ustp"/>
        <w:numPr>
          <w:ilvl w:val="1"/>
          <w:numId w:val="11"/>
        </w:numPr>
        <w:contextualSpacing/>
        <w:rPr>
          <w:rFonts w:cstheme="minorHAnsi"/>
          <w:sz w:val="18"/>
          <w:szCs w:val="18"/>
        </w:rPr>
      </w:pPr>
      <w:r w:rsidRPr="00814B31">
        <w:rPr>
          <w:rFonts w:cstheme="minorHAnsi"/>
          <w:sz w:val="18"/>
          <w:szCs w:val="18"/>
        </w:rPr>
        <w:t>wyposażenie w system GPS oraz kamery monitorujące trasę pojazdów do odbioru odpadów</w:t>
      </w:r>
      <w:r w:rsidR="0015530A">
        <w:rPr>
          <w:rFonts w:cstheme="minorHAnsi"/>
          <w:sz w:val="18"/>
          <w:szCs w:val="18"/>
        </w:rPr>
        <w:t>;</w:t>
      </w:r>
    </w:p>
    <w:p w14:paraId="1CC91875" w14:textId="369AEED8" w:rsidR="0015530A" w:rsidRPr="00F40F12" w:rsidRDefault="0015530A" w:rsidP="00F737DA">
      <w:pPr>
        <w:pStyle w:val="ustp"/>
        <w:numPr>
          <w:ilvl w:val="1"/>
          <w:numId w:val="11"/>
        </w:numPr>
        <w:contextualSpacing/>
        <w:rPr>
          <w:rFonts w:cstheme="minorHAnsi"/>
          <w:sz w:val="18"/>
          <w:szCs w:val="18"/>
        </w:rPr>
      </w:pPr>
      <w:r w:rsidRPr="0015530A">
        <w:rPr>
          <w:rFonts w:cstheme="minorHAnsi"/>
          <w:sz w:val="18"/>
          <w:szCs w:val="18"/>
        </w:rPr>
        <w:t>wyposażeni</w:t>
      </w:r>
      <w:r>
        <w:rPr>
          <w:rFonts w:cstheme="minorHAnsi"/>
          <w:sz w:val="18"/>
          <w:szCs w:val="18"/>
        </w:rPr>
        <w:t>e</w:t>
      </w:r>
      <w:r w:rsidRPr="0015530A">
        <w:rPr>
          <w:rFonts w:cstheme="minorHAnsi"/>
          <w:sz w:val="18"/>
          <w:szCs w:val="18"/>
        </w:rPr>
        <w:t xml:space="preserve"> </w:t>
      </w:r>
      <w:r w:rsidR="0074367A">
        <w:rPr>
          <w:rFonts w:cstheme="minorHAnsi"/>
          <w:sz w:val="18"/>
          <w:szCs w:val="18"/>
        </w:rPr>
        <w:t xml:space="preserve">wszystkich </w:t>
      </w:r>
      <w:r w:rsidRPr="0015530A">
        <w:rPr>
          <w:rFonts w:cstheme="minorHAnsi"/>
          <w:sz w:val="18"/>
          <w:szCs w:val="18"/>
        </w:rPr>
        <w:t xml:space="preserve">pojemników </w:t>
      </w:r>
      <w:r w:rsidR="0074367A">
        <w:rPr>
          <w:rFonts w:cstheme="minorHAnsi"/>
          <w:sz w:val="18"/>
          <w:szCs w:val="18"/>
        </w:rPr>
        <w:t xml:space="preserve">na odpady </w:t>
      </w:r>
      <w:r w:rsidR="00555116">
        <w:rPr>
          <w:rFonts w:cstheme="minorHAnsi"/>
          <w:sz w:val="18"/>
          <w:szCs w:val="18"/>
        </w:rPr>
        <w:t>niesegregowane (</w:t>
      </w:r>
      <w:r w:rsidR="0074367A">
        <w:rPr>
          <w:rFonts w:cstheme="minorHAnsi"/>
          <w:sz w:val="18"/>
          <w:szCs w:val="18"/>
        </w:rPr>
        <w:t>zmieszane</w:t>
      </w:r>
      <w:r w:rsidR="00555116">
        <w:rPr>
          <w:rFonts w:cstheme="minorHAnsi"/>
          <w:sz w:val="18"/>
          <w:szCs w:val="18"/>
        </w:rPr>
        <w:t>)</w:t>
      </w:r>
      <w:r w:rsidR="0074367A">
        <w:rPr>
          <w:rFonts w:cstheme="minorHAnsi"/>
          <w:sz w:val="18"/>
          <w:szCs w:val="18"/>
        </w:rPr>
        <w:t xml:space="preserve"> w </w:t>
      </w:r>
      <w:r w:rsidR="0074367A" w:rsidRPr="0074367A">
        <w:rPr>
          <w:rFonts w:cstheme="minorHAnsi"/>
          <w:sz w:val="18"/>
          <w:szCs w:val="18"/>
        </w:rPr>
        <w:t>transpondery w technologii RFID</w:t>
      </w:r>
      <w:r>
        <w:rPr>
          <w:rFonts w:cstheme="minorHAnsi"/>
          <w:sz w:val="18"/>
          <w:szCs w:val="18"/>
        </w:rPr>
        <w:t>.</w:t>
      </w:r>
    </w:p>
    <w:p w14:paraId="1BF48C29" w14:textId="2E005622" w:rsidR="0067239C" w:rsidRPr="00F40F12" w:rsidRDefault="0067239C" w:rsidP="00F737DA">
      <w:pPr>
        <w:pStyle w:val="ustp"/>
        <w:numPr>
          <w:ilvl w:val="0"/>
          <w:numId w:val="11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Zbiórka odpadów komunalnych musi odbywać się z podziałem na następujące frakcje: </w:t>
      </w:r>
    </w:p>
    <w:p w14:paraId="33C83F7D" w14:textId="40876553" w:rsidR="0067239C" w:rsidRPr="00F40F12" w:rsidRDefault="0067239C" w:rsidP="00F737DA">
      <w:pPr>
        <w:pStyle w:val="ustp"/>
        <w:numPr>
          <w:ilvl w:val="1"/>
          <w:numId w:val="1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odbierane bezpośrednio z nieruchomości:</w:t>
      </w:r>
    </w:p>
    <w:p w14:paraId="24B7C8F1" w14:textId="4AD5F891" w:rsidR="0067239C" w:rsidRPr="00F40F12" w:rsidRDefault="0067239C" w:rsidP="00F737DA">
      <w:pPr>
        <w:pStyle w:val="ustp"/>
        <w:numPr>
          <w:ilvl w:val="2"/>
          <w:numId w:val="12"/>
        </w:numPr>
        <w:contextualSpacing/>
        <w:rPr>
          <w:rFonts w:cstheme="minorHAnsi"/>
          <w:sz w:val="18"/>
          <w:szCs w:val="18"/>
        </w:rPr>
      </w:pPr>
      <w:bookmarkStart w:id="5" w:name="_Hlk178256366"/>
      <w:r w:rsidRPr="00F40F12">
        <w:rPr>
          <w:rFonts w:cstheme="minorHAnsi"/>
          <w:sz w:val="18"/>
          <w:szCs w:val="18"/>
        </w:rPr>
        <w:t>niesegregowane (zmieszane) odpady komunalne</w:t>
      </w:r>
      <w:r w:rsidR="00CE07A4">
        <w:rPr>
          <w:rFonts w:cstheme="minorHAnsi"/>
          <w:sz w:val="18"/>
          <w:szCs w:val="18"/>
        </w:rPr>
        <w:t xml:space="preserve"> – 20 03 01</w:t>
      </w:r>
      <w:r w:rsidR="00173194" w:rsidRPr="00F40F12">
        <w:rPr>
          <w:rFonts w:cstheme="minorHAnsi"/>
          <w:sz w:val="18"/>
          <w:szCs w:val="18"/>
        </w:rPr>
        <w:t>,</w:t>
      </w:r>
    </w:p>
    <w:p w14:paraId="797E2847" w14:textId="60D95834" w:rsidR="0067239C" w:rsidRPr="00F40F12" w:rsidRDefault="0067239C" w:rsidP="00F737DA">
      <w:pPr>
        <w:pStyle w:val="ustp"/>
        <w:numPr>
          <w:ilvl w:val="2"/>
          <w:numId w:val="12"/>
        </w:numPr>
        <w:contextualSpacing/>
        <w:rPr>
          <w:rFonts w:cstheme="minorHAnsi"/>
          <w:sz w:val="18"/>
          <w:szCs w:val="18"/>
        </w:rPr>
      </w:pPr>
      <w:bookmarkStart w:id="6" w:name="_Hlk175641845"/>
      <w:r w:rsidRPr="00F40F12">
        <w:rPr>
          <w:rFonts w:cstheme="minorHAnsi"/>
          <w:sz w:val="18"/>
          <w:szCs w:val="18"/>
        </w:rPr>
        <w:t>papier i tektura</w:t>
      </w:r>
      <w:r w:rsidR="00CE07A4">
        <w:rPr>
          <w:rFonts w:cstheme="minorHAnsi"/>
          <w:sz w:val="18"/>
          <w:szCs w:val="18"/>
        </w:rPr>
        <w:t xml:space="preserve"> – </w:t>
      </w:r>
      <w:bookmarkStart w:id="7" w:name="_Hlk175641212"/>
      <w:r w:rsidR="00CE07A4">
        <w:rPr>
          <w:rFonts w:cstheme="minorHAnsi"/>
          <w:sz w:val="18"/>
          <w:szCs w:val="18"/>
        </w:rPr>
        <w:t>15 01 01, 20 01 01</w:t>
      </w:r>
      <w:bookmarkEnd w:id="7"/>
      <w:r w:rsidR="00173194" w:rsidRPr="00F40F12">
        <w:rPr>
          <w:rFonts w:cstheme="minorHAnsi"/>
          <w:sz w:val="18"/>
          <w:szCs w:val="18"/>
        </w:rPr>
        <w:t>,</w:t>
      </w:r>
    </w:p>
    <w:p w14:paraId="50AE1421" w14:textId="3D60CF25" w:rsidR="0067239C" w:rsidRPr="00F40F12" w:rsidRDefault="0067239C" w:rsidP="00F737DA">
      <w:pPr>
        <w:pStyle w:val="ustp"/>
        <w:numPr>
          <w:ilvl w:val="2"/>
          <w:numId w:val="1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tworzywa sztuczne, metale, odpady opakowaniowe wielomateriałowe</w:t>
      </w:r>
      <w:r w:rsidR="00CE07A4">
        <w:rPr>
          <w:rFonts w:cstheme="minorHAnsi"/>
          <w:sz w:val="18"/>
          <w:szCs w:val="18"/>
        </w:rPr>
        <w:t xml:space="preserve"> – 15 01 02, 15 01 06, 20 01 39</w:t>
      </w:r>
      <w:r w:rsidR="00173194" w:rsidRPr="00F40F12">
        <w:rPr>
          <w:rFonts w:cstheme="minorHAnsi"/>
          <w:sz w:val="18"/>
          <w:szCs w:val="18"/>
        </w:rPr>
        <w:t>,</w:t>
      </w:r>
    </w:p>
    <w:p w14:paraId="6083FA37" w14:textId="5E4EBA1F" w:rsidR="00F95B7A" w:rsidRPr="00F40F12" w:rsidRDefault="0067239C" w:rsidP="00F737DA">
      <w:pPr>
        <w:pStyle w:val="ustp"/>
        <w:numPr>
          <w:ilvl w:val="2"/>
          <w:numId w:val="1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szkło</w:t>
      </w:r>
      <w:r w:rsidR="00CE07A4">
        <w:rPr>
          <w:rFonts w:cstheme="minorHAnsi"/>
          <w:sz w:val="18"/>
          <w:szCs w:val="18"/>
        </w:rPr>
        <w:t xml:space="preserve"> – 15 01 07</w:t>
      </w:r>
      <w:r w:rsidR="00173194" w:rsidRPr="00F40F12">
        <w:rPr>
          <w:rFonts w:cstheme="minorHAnsi"/>
          <w:sz w:val="18"/>
          <w:szCs w:val="18"/>
        </w:rPr>
        <w:t>,</w:t>
      </w:r>
    </w:p>
    <w:p w14:paraId="4888E921" w14:textId="3658A5CE" w:rsidR="0067239C" w:rsidRPr="00F40F12" w:rsidRDefault="0067239C" w:rsidP="00F737DA">
      <w:pPr>
        <w:pStyle w:val="ustp"/>
        <w:numPr>
          <w:ilvl w:val="2"/>
          <w:numId w:val="1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odpady ulegające biodegradacji w tym odpady kuchenne ulegające biodegradacji</w:t>
      </w:r>
      <w:r w:rsidR="00CE07A4">
        <w:rPr>
          <w:rFonts w:cstheme="minorHAnsi"/>
          <w:sz w:val="18"/>
          <w:szCs w:val="18"/>
        </w:rPr>
        <w:t xml:space="preserve"> – 20 02 01, 20 01 08</w:t>
      </w:r>
      <w:bookmarkEnd w:id="5"/>
      <w:r w:rsidR="00173194" w:rsidRPr="00F40F12">
        <w:rPr>
          <w:rFonts w:cstheme="minorHAnsi"/>
          <w:sz w:val="18"/>
          <w:szCs w:val="18"/>
        </w:rPr>
        <w:t>,</w:t>
      </w:r>
    </w:p>
    <w:p w14:paraId="5B537CA3" w14:textId="32C9A486" w:rsidR="00F95B7A" w:rsidRPr="00F40F12" w:rsidRDefault="0067239C" w:rsidP="00F737DA">
      <w:pPr>
        <w:pStyle w:val="ustp"/>
        <w:numPr>
          <w:ilvl w:val="2"/>
          <w:numId w:val="1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odpady wielkogabarytowe</w:t>
      </w:r>
      <w:r w:rsidR="00CE07A4">
        <w:rPr>
          <w:rFonts w:cstheme="minorHAnsi"/>
          <w:sz w:val="18"/>
          <w:szCs w:val="18"/>
        </w:rPr>
        <w:t xml:space="preserve"> – 20 03 07</w:t>
      </w:r>
      <w:r w:rsidR="00173194" w:rsidRPr="00F40F12">
        <w:rPr>
          <w:rFonts w:cstheme="minorHAnsi"/>
          <w:sz w:val="18"/>
          <w:szCs w:val="18"/>
        </w:rPr>
        <w:t>,</w:t>
      </w:r>
    </w:p>
    <w:p w14:paraId="43CD7460" w14:textId="76260CFE" w:rsidR="006B45D2" w:rsidRPr="00F40F12" w:rsidRDefault="0067239C" w:rsidP="00F737DA">
      <w:pPr>
        <w:pStyle w:val="ustp"/>
        <w:numPr>
          <w:ilvl w:val="2"/>
          <w:numId w:val="1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zużyty sprzęt elektryczny i elektroniczny</w:t>
      </w:r>
      <w:r w:rsidR="00CE07A4">
        <w:rPr>
          <w:rFonts w:cstheme="minorHAnsi"/>
          <w:sz w:val="18"/>
          <w:szCs w:val="18"/>
        </w:rPr>
        <w:t xml:space="preserve"> – 20 01 36, 20 01 35*</w:t>
      </w:r>
      <w:r w:rsidR="00173194" w:rsidRPr="00F40F12">
        <w:rPr>
          <w:rFonts w:cstheme="minorHAnsi"/>
          <w:sz w:val="18"/>
          <w:szCs w:val="18"/>
        </w:rPr>
        <w:t>,</w:t>
      </w:r>
    </w:p>
    <w:bookmarkEnd w:id="6"/>
    <w:p w14:paraId="3CC42697" w14:textId="70C362C8" w:rsidR="0067239C" w:rsidRDefault="0067239C" w:rsidP="00F737DA">
      <w:pPr>
        <w:pStyle w:val="ustp"/>
        <w:numPr>
          <w:ilvl w:val="1"/>
          <w:numId w:val="1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odbierane </w:t>
      </w:r>
      <w:r w:rsidR="006B45D2" w:rsidRPr="00F40F12">
        <w:rPr>
          <w:rFonts w:cstheme="minorHAnsi"/>
          <w:sz w:val="18"/>
          <w:szCs w:val="18"/>
        </w:rPr>
        <w:t>z</w:t>
      </w:r>
      <w:r w:rsidRPr="00F40F12">
        <w:rPr>
          <w:rFonts w:cstheme="minorHAnsi"/>
          <w:sz w:val="18"/>
          <w:szCs w:val="18"/>
        </w:rPr>
        <w:t xml:space="preserve"> PSZOK</w:t>
      </w:r>
      <w:r w:rsidR="006B45D2" w:rsidRPr="00F40F12">
        <w:rPr>
          <w:rFonts w:cstheme="minorHAnsi"/>
          <w:sz w:val="18"/>
          <w:szCs w:val="18"/>
        </w:rPr>
        <w:t>-u</w:t>
      </w:r>
      <w:r w:rsidR="00F3111E">
        <w:rPr>
          <w:rFonts w:cstheme="minorHAnsi"/>
          <w:sz w:val="18"/>
          <w:szCs w:val="18"/>
        </w:rPr>
        <w:t>, co najmniej</w:t>
      </w:r>
      <w:r w:rsidRPr="00F40F12">
        <w:rPr>
          <w:rFonts w:cstheme="minorHAnsi"/>
          <w:sz w:val="18"/>
          <w:szCs w:val="18"/>
        </w:rPr>
        <w:t xml:space="preserve">: </w:t>
      </w:r>
    </w:p>
    <w:p w14:paraId="0D0F5218" w14:textId="7472D311" w:rsidR="006B334B" w:rsidRDefault="006B334B" w:rsidP="006B334B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6B334B">
        <w:rPr>
          <w:rFonts w:cstheme="minorHAnsi"/>
          <w:sz w:val="18"/>
          <w:szCs w:val="18"/>
        </w:rPr>
        <w:t>papier i tektura – 15 01 01, 20 01 01,</w:t>
      </w:r>
    </w:p>
    <w:p w14:paraId="1FCD2C00" w14:textId="5D9F0EF6" w:rsidR="006B334B" w:rsidRDefault="006B334B" w:rsidP="006B334B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6B334B">
        <w:rPr>
          <w:rFonts w:cstheme="minorHAnsi"/>
          <w:sz w:val="18"/>
          <w:szCs w:val="18"/>
        </w:rPr>
        <w:t>tworzywa sztuczne, metale, odpady opakowaniowe wielomateriałowe – 15 01 02, 15 01 06, 20 01 39,</w:t>
      </w:r>
    </w:p>
    <w:p w14:paraId="1D1DC834" w14:textId="56F8D098" w:rsidR="006B334B" w:rsidRDefault="006B334B" w:rsidP="006B334B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6B334B">
        <w:rPr>
          <w:rFonts w:cstheme="minorHAnsi"/>
          <w:sz w:val="18"/>
          <w:szCs w:val="18"/>
        </w:rPr>
        <w:t>szkło – 15 01 07,</w:t>
      </w:r>
    </w:p>
    <w:p w14:paraId="1A964251" w14:textId="6B200434" w:rsidR="006B334B" w:rsidRDefault="006B334B" w:rsidP="006B334B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6B334B">
        <w:rPr>
          <w:rFonts w:cstheme="minorHAnsi"/>
          <w:sz w:val="18"/>
          <w:szCs w:val="18"/>
        </w:rPr>
        <w:t>odpady ulegające biodegradacji w tym odpady kuchenne ulegające biodegradacji – 20 02 01, 20 01 08,</w:t>
      </w:r>
    </w:p>
    <w:p w14:paraId="117AE596" w14:textId="04FBDDA8" w:rsidR="006B334B" w:rsidRDefault="006B334B" w:rsidP="006B334B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6B334B">
        <w:rPr>
          <w:rFonts w:cstheme="minorHAnsi"/>
          <w:sz w:val="18"/>
          <w:szCs w:val="18"/>
        </w:rPr>
        <w:t>odpady wielkogabarytowe – 20 03 07,</w:t>
      </w:r>
    </w:p>
    <w:p w14:paraId="61A2D09E" w14:textId="77777777" w:rsidR="006B334B" w:rsidRDefault="006B334B" w:rsidP="006B334B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6B334B">
        <w:rPr>
          <w:rFonts w:cstheme="minorHAnsi"/>
          <w:sz w:val="18"/>
          <w:szCs w:val="18"/>
        </w:rPr>
        <w:t>zużyty sprzęt elektryczny i elektroniczny – 20 01 36, 20 01 35*,</w:t>
      </w:r>
    </w:p>
    <w:p w14:paraId="196BC3D8" w14:textId="08184A27" w:rsidR="006B334B" w:rsidRDefault="006B334B" w:rsidP="006B334B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6B334B">
        <w:rPr>
          <w:rFonts w:cstheme="minorHAnsi"/>
          <w:sz w:val="18"/>
          <w:szCs w:val="18"/>
        </w:rPr>
        <w:t xml:space="preserve">budowlane z gospodarstw domowych </w:t>
      </w:r>
      <w:r>
        <w:rPr>
          <w:rFonts w:cstheme="minorHAnsi"/>
          <w:sz w:val="18"/>
          <w:szCs w:val="18"/>
        </w:rPr>
        <w:t xml:space="preserve">- </w:t>
      </w:r>
      <w:r w:rsidRPr="006B334B">
        <w:rPr>
          <w:rFonts w:cstheme="minorHAnsi"/>
          <w:sz w:val="18"/>
          <w:szCs w:val="18"/>
        </w:rPr>
        <w:t>17 01 01, 17 01 02, 17 01 07, 17 09 04,</w:t>
      </w:r>
    </w:p>
    <w:p w14:paraId="41CACC86" w14:textId="25913A78" w:rsidR="006B334B" w:rsidRDefault="006B334B" w:rsidP="006B334B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6B334B">
        <w:rPr>
          <w:rFonts w:cstheme="minorHAnsi"/>
          <w:sz w:val="18"/>
          <w:szCs w:val="18"/>
        </w:rPr>
        <w:t>drewn</w:t>
      </w:r>
      <w:r>
        <w:rPr>
          <w:rFonts w:cstheme="minorHAnsi"/>
          <w:sz w:val="18"/>
          <w:szCs w:val="18"/>
        </w:rPr>
        <w:t>o</w:t>
      </w:r>
      <w:r w:rsidRPr="006B334B">
        <w:rPr>
          <w:rFonts w:cstheme="minorHAnsi"/>
          <w:sz w:val="18"/>
          <w:szCs w:val="18"/>
        </w:rPr>
        <w:t xml:space="preserve"> inne niż wymienione w 20 01 37</w:t>
      </w:r>
      <w:r>
        <w:rPr>
          <w:rFonts w:cstheme="minorHAnsi"/>
          <w:sz w:val="18"/>
          <w:szCs w:val="18"/>
        </w:rPr>
        <w:t xml:space="preserve"> - </w:t>
      </w:r>
      <w:r w:rsidRPr="006B334B">
        <w:rPr>
          <w:rFonts w:cstheme="minorHAnsi"/>
          <w:sz w:val="18"/>
          <w:szCs w:val="18"/>
        </w:rPr>
        <w:t xml:space="preserve"> 20 01</w:t>
      </w:r>
      <w:r>
        <w:rPr>
          <w:rFonts w:cstheme="minorHAnsi"/>
          <w:sz w:val="18"/>
          <w:szCs w:val="18"/>
        </w:rPr>
        <w:t xml:space="preserve"> </w:t>
      </w:r>
      <w:r w:rsidRPr="006B334B">
        <w:rPr>
          <w:rFonts w:cstheme="minorHAnsi"/>
          <w:sz w:val="18"/>
          <w:szCs w:val="18"/>
        </w:rPr>
        <w:t>38,</w:t>
      </w:r>
    </w:p>
    <w:p w14:paraId="708607DD" w14:textId="03571EE7" w:rsidR="006B334B" w:rsidRDefault="006B334B" w:rsidP="004C2272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6B334B">
        <w:rPr>
          <w:rFonts w:cstheme="minorHAnsi"/>
          <w:sz w:val="18"/>
          <w:szCs w:val="18"/>
        </w:rPr>
        <w:t>bateri</w:t>
      </w:r>
      <w:r>
        <w:rPr>
          <w:rFonts w:cstheme="minorHAnsi"/>
          <w:sz w:val="18"/>
          <w:szCs w:val="18"/>
        </w:rPr>
        <w:t>e</w:t>
      </w:r>
      <w:r w:rsidRPr="006B334B">
        <w:rPr>
          <w:rFonts w:cstheme="minorHAnsi"/>
          <w:sz w:val="18"/>
          <w:szCs w:val="18"/>
        </w:rPr>
        <w:t xml:space="preserve"> i akumulator</w:t>
      </w:r>
      <w:r>
        <w:rPr>
          <w:rFonts w:cstheme="minorHAnsi"/>
          <w:sz w:val="18"/>
          <w:szCs w:val="18"/>
        </w:rPr>
        <w:t>y</w:t>
      </w:r>
      <w:r w:rsidRPr="006B334B">
        <w:rPr>
          <w:rFonts w:cstheme="minorHAnsi"/>
          <w:sz w:val="18"/>
          <w:szCs w:val="18"/>
        </w:rPr>
        <w:t xml:space="preserve"> inne niż wymienione w 20 01 33</w:t>
      </w:r>
      <w:r w:rsidR="004C2272">
        <w:rPr>
          <w:rFonts w:cstheme="minorHAnsi"/>
          <w:sz w:val="18"/>
          <w:szCs w:val="18"/>
        </w:rPr>
        <w:t xml:space="preserve"> - </w:t>
      </w:r>
      <w:r w:rsidRPr="004C2272">
        <w:rPr>
          <w:rFonts w:cstheme="minorHAnsi"/>
          <w:sz w:val="18"/>
          <w:szCs w:val="18"/>
        </w:rPr>
        <w:t>20 01 34,</w:t>
      </w:r>
    </w:p>
    <w:p w14:paraId="54A4A13B" w14:textId="3ABD1235" w:rsidR="006B334B" w:rsidRDefault="006B334B" w:rsidP="00F131C2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F131C2">
        <w:rPr>
          <w:rFonts w:cstheme="minorHAnsi"/>
          <w:sz w:val="18"/>
          <w:szCs w:val="18"/>
        </w:rPr>
        <w:t>farb</w:t>
      </w:r>
      <w:r w:rsidR="004C2272" w:rsidRPr="00F131C2">
        <w:rPr>
          <w:rFonts w:cstheme="minorHAnsi"/>
          <w:sz w:val="18"/>
          <w:szCs w:val="18"/>
        </w:rPr>
        <w:t>y</w:t>
      </w:r>
      <w:r w:rsidRPr="00F131C2">
        <w:rPr>
          <w:rFonts w:cstheme="minorHAnsi"/>
          <w:sz w:val="18"/>
          <w:szCs w:val="18"/>
        </w:rPr>
        <w:t>, tusz</w:t>
      </w:r>
      <w:r w:rsidR="004C2272" w:rsidRPr="00F131C2">
        <w:rPr>
          <w:rFonts w:cstheme="minorHAnsi"/>
          <w:sz w:val="18"/>
          <w:szCs w:val="18"/>
        </w:rPr>
        <w:t>e</w:t>
      </w:r>
      <w:r w:rsidRPr="00F131C2">
        <w:rPr>
          <w:rFonts w:cstheme="minorHAnsi"/>
          <w:sz w:val="18"/>
          <w:szCs w:val="18"/>
        </w:rPr>
        <w:t>, farb</w:t>
      </w:r>
      <w:r w:rsidR="004C2272" w:rsidRPr="00F131C2">
        <w:rPr>
          <w:rFonts w:cstheme="minorHAnsi"/>
          <w:sz w:val="18"/>
          <w:szCs w:val="18"/>
        </w:rPr>
        <w:t>y</w:t>
      </w:r>
      <w:r w:rsidRPr="00F131C2">
        <w:rPr>
          <w:rFonts w:cstheme="minorHAnsi"/>
          <w:sz w:val="18"/>
          <w:szCs w:val="18"/>
        </w:rPr>
        <w:t xml:space="preserve"> drukarski</w:t>
      </w:r>
      <w:r w:rsidR="004C2272" w:rsidRPr="00F131C2">
        <w:rPr>
          <w:rFonts w:cstheme="minorHAnsi"/>
          <w:sz w:val="18"/>
          <w:szCs w:val="18"/>
        </w:rPr>
        <w:t>e</w:t>
      </w:r>
      <w:r w:rsidRPr="00F131C2">
        <w:rPr>
          <w:rFonts w:cstheme="minorHAnsi"/>
          <w:sz w:val="18"/>
          <w:szCs w:val="18"/>
        </w:rPr>
        <w:t>, kle</w:t>
      </w:r>
      <w:r w:rsidR="004C2272" w:rsidRPr="00F131C2">
        <w:rPr>
          <w:rFonts w:cstheme="minorHAnsi"/>
          <w:sz w:val="18"/>
          <w:szCs w:val="18"/>
        </w:rPr>
        <w:t>je</w:t>
      </w:r>
      <w:r w:rsidRPr="00F131C2">
        <w:rPr>
          <w:rFonts w:cstheme="minorHAnsi"/>
          <w:sz w:val="18"/>
          <w:szCs w:val="18"/>
        </w:rPr>
        <w:t>, lepiszcz</w:t>
      </w:r>
      <w:r w:rsidR="004C2272" w:rsidRPr="00F131C2">
        <w:rPr>
          <w:rFonts w:cstheme="minorHAnsi"/>
          <w:sz w:val="18"/>
          <w:szCs w:val="18"/>
        </w:rPr>
        <w:t>e i</w:t>
      </w:r>
      <w:r w:rsidRPr="00F131C2">
        <w:rPr>
          <w:rFonts w:cstheme="minorHAnsi"/>
          <w:sz w:val="18"/>
          <w:szCs w:val="18"/>
        </w:rPr>
        <w:t xml:space="preserve"> żywic</w:t>
      </w:r>
      <w:r w:rsidR="004C2272" w:rsidRPr="00F131C2">
        <w:rPr>
          <w:rFonts w:cstheme="minorHAnsi"/>
          <w:sz w:val="18"/>
          <w:szCs w:val="18"/>
        </w:rPr>
        <w:t>e</w:t>
      </w:r>
      <w:r w:rsidRPr="00F131C2">
        <w:rPr>
          <w:rFonts w:cstheme="minorHAnsi"/>
          <w:sz w:val="18"/>
          <w:szCs w:val="18"/>
        </w:rPr>
        <w:t xml:space="preserve"> </w:t>
      </w:r>
      <w:r w:rsidR="004C2272" w:rsidRPr="00F131C2">
        <w:rPr>
          <w:rFonts w:cstheme="minorHAnsi"/>
          <w:sz w:val="18"/>
          <w:szCs w:val="18"/>
        </w:rPr>
        <w:t>zawierające substancje niebezpieczne -</w:t>
      </w:r>
      <w:r w:rsidRPr="00F131C2">
        <w:rPr>
          <w:rFonts w:cstheme="minorHAnsi"/>
          <w:sz w:val="18"/>
          <w:szCs w:val="18"/>
        </w:rPr>
        <w:t xml:space="preserve"> 20 01 2</w:t>
      </w:r>
      <w:r w:rsidR="004C2272" w:rsidRPr="00F131C2">
        <w:rPr>
          <w:rFonts w:cstheme="minorHAnsi"/>
          <w:sz w:val="18"/>
          <w:szCs w:val="18"/>
        </w:rPr>
        <w:t>7*</w:t>
      </w:r>
      <w:r w:rsidRPr="00F131C2">
        <w:rPr>
          <w:rFonts w:cstheme="minorHAnsi"/>
          <w:sz w:val="18"/>
          <w:szCs w:val="18"/>
        </w:rPr>
        <w:t>,</w:t>
      </w:r>
    </w:p>
    <w:p w14:paraId="4AED9320" w14:textId="40500EBE" w:rsidR="006B334B" w:rsidRDefault="006B334B" w:rsidP="00F131C2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F131C2">
        <w:rPr>
          <w:rFonts w:cstheme="minorHAnsi"/>
          <w:sz w:val="18"/>
          <w:szCs w:val="18"/>
        </w:rPr>
        <w:t>lamp</w:t>
      </w:r>
      <w:r w:rsidR="00F131C2">
        <w:rPr>
          <w:rFonts w:cstheme="minorHAnsi"/>
          <w:sz w:val="18"/>
          <w:szCs w:val="18"/>
        </w:rPr>
        <w:t>y</w:t>
      </w:r>
      <w:r w:rsidRPr="00F131C2">
        <w:rPr>
          <w:rFonts w:cstheme="minorHAnsi"/>
          <w:sz w:val="18"/>
          <w:szCs w:val="18"/>
        </w:rPr>
        <w:t xml:space="preserve"> fluorescencyjn</w:t>
      </w:r>
      <w:r w:rsidR="00F131C2">
        <w:rPr>
          <w:rFonts w:cstheme="minorHAnsi"/>
          <w:sz w:val="18"/>
          <w:szCs w:val="18"/>
        </w:rPr>
        <w:t>e</w:t>
      </w:r>
      <w:r w:rsidRPr="00F131C2">
        <w:rPr>
          <w:rFonts w:cstheme="minorHAnsi"/>
          <w:sz w:val="18"/>
          <w:szCs w:val="18"/>
        </w:rPr>
        <w:t xml:space="preserve"> i inn</w:t>
      </w:r>
      <w:r w:rsidR="00F131C2">
        <w:rPr>
          <w:rFonts w:cstheme="minorHAnsi"/>
          <w:sz w:val="18"/>
          <w:szCs w:val="18"/>
        </w:rPr>
        <w:t>e</w:t>
      </w:r>
      <w:r w:rsidRPr="00F131C2">
        <w:rPr>
          <w:rFonts w:cstheme="minorHAnsi"/>
          <w:sz w:val="18"/>
          <w:szCs w:val="18"/>
        </w:rPr>
        <w:t xml:space="preserve"> odpad</w:t>
      </w:r>
      <w:r w:rsidR="00F131C2">
        <w:rPr>
          <w:rFonts w:cstheme="minorHAnsi"/>
          <w:sz w:val="18"/>
          <w:szCs w:val="18"/>
        </w:rPr>
        <w:t>y</w:t>
      </w:r>
      <w:r w:rsidRPr="00F131C2">
        <w:rPr>
          <w:rFonts w:cstheme="minorHAnsi"/>
          <w:sz w:val="18"/>
          <w:szCs w:val="18"/>
        </w:rPr>
        <w:t xml:space="preserve"> zawierając</w:t>
      </w:r>
      <w:r w:rsidR="00F131C2">
        <w:rPr>
          <w:rFonts w:cstheme="minorHAnsi"/>
          <w:sz w:val="18"/>
          <w:szCs w:val="18"/>
        </w:rPr>
        <w:t>e</w:t>
      </w:r>
      <w:r w:rsidRPr="00F131C2">
        <w:rPr>
          <w:rFonts w:cstheme="minorHAnsi"/>
          <w:sz w:val="18"/>
          <w:szCs w:val="18"/>
        </w:rPr>
        <w:t xml:space="preserve"> rtęć</w:t>
      </w:r>
      <w:r w:rsidR="00F131C2">
        <w:rPr>
          <w:rFonts w:cstheme="minorHAnsi"/>
          <w:sz w:val="18"/>
          <w:szCs w:val="18"/>
        </w:rPr>
        <w:t xml:space="preserve"> - </w:t>
      </w:r>
      <w:r w:rsidRPr="00F131C2">
        <w:rPr>
          <w:rFonts w:cstheme="minorHAnsi"/>
          <w:sz w:val="18"/>
          <w:szCs w:val="18"/>
        </w:rPr>
        <w:t>20 01 21*,</w:t>
      </w:r>
    </w:p>
    <w:p w14:paraId="76685F26" w14:textId="1C8BD55F" w:rsidR="006B334B" w:rsidRDefault="006B334B" w:rsidP="00F131C2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F131C2">
        <w:rPr>
          <w:rFonts w:cstheme="minorHAnsi"/>
          <w:sz w:val="18"/>
          <w:szCs w:val="18"/>
        </w:rPr>
        <w:t>element</w:t>
      </w:r>
      <w:r w:rsidR="00F131C2">
        <w:rPr>
          <w:rFonts w:cstheme="minorHAnsi"/>
          <w:sz w:val="18"/>
          <w:szCs w:val="18"/>
        </w:rPr>
        <w:t>y</w:t>
      </w:r>
      <w:r w:rsidRPr="00F131C2">
        <w:rPr>
          <w:rFonts w:cstheme="minorHAnsi"/>
          <w:sz w:val="18"/>
          <w:szCs w:val="18"/>
        </w:rPr>
        <w:t xml:space="preserve"> usunięt</w:t>
      </w:r>
      <w:r w:rsidR="00F131C2">
        <w:rPr>
          <w:rFonts w:cstheme="minorHAnsi"/>
          <w:sz w:val="18"/>
          <w:szCs w:val="18"/>
        </w:rPr>
        <w:t>e</w:t>
      </w:r>
      <w:r w:rsidRPr="00F131C2">
        <w:rPr>
          <w:rFonts w:cstheme="minorHAnsi"/>
          <w:sz w:val="18"/>
          <w:szCs w:val="18"/>
        </w:rPr>
        <w:t xml:space="preserve"> ze zużytych urządzeń inne niż wymienione w 16 02 15</w:t>
      </w:r>
      <w:r w:rsidR="00F131C2">
        <w:rPr>
          <w:rFonts w:cstheme="minorHAnsi"/>
          <w:sz w:val="18"/>
          <w:szCs w:val="18"/>
        </w:rPr>
        <w:t xml:space="preserve"> - </w:t>
      </w:r>
      <w:r w:rsidRPr="00F131C2">
        <w:rPr>
          <w:rFonts w:cstheme="minorHAnsi"/>
          <w:sz w:val="18"/>
          <w:szCs w:val="18"/>
        </w:rPr>
        <w:t xml:space="preserve"> 16 02 16,</w:t>
      </w:r>
    </w:p>
    <w:p w14:paraId="77B91879" w14:textId="77777777" w:rsidR="00F131C2" w:rsidRDefault="006B334B" w:rsidP="00F131C2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F131C2">
        <w:rPr>
          <w:rFonts w:cstheme="minorHAnsi"/>
          <w:sz w:val="18"/>
          <w:szCs w:val="18"/>
        </w:rPr>
        <w:t>zużyt</w:t>
      </w:r>
      <w:r w:rsidR="00F131C2">
        <w:rPr>
          <w:rFonts w:cstheme="minorHAnsi"/>
          <w:sz w:val="18"/>
          <w:szCs w:val="18"/>
        </w:rPr>
        <w:t>e</w:t>
      </w:r>
      <w:r w:rsidRPr="00F131C2">
        <w:rPr>
          <w:rFonts w:cstheme="minorHAnsi"/>
          <w:sz w:val="18"/>
          <w:szCs w:val="18"/>
        </w:rPr>
        <w:t xml:space="preserve"> opon</w:t>
      </w:r>
      <w:r w:rsidR="00F131C2">
        <w:rPr>
          <w:rFonts w:cstheme="minorHAnsi"/>
          <w:sz w:val="18"/>
          <w:szCs w:val="18"/>
        </w:rPr>
        <w:t>y</w:t>
      </w:r>
      <w:r w:rsidRPr="00F131C2">
        <w:rPr>
          <w:rFonts w:cstheme="minorHAnsi"/>
          <w:sz w:val="18"/>
          <w:szCs w:val="18"/>
        </w:rPr>
        <w:t xml:space="preserve"> </w:t>
      </w:r>
      <w:r w:rsidR="00F131C2">
        <w:rPr>
          <w:rFonts w:cstheme="minorHAnsi"/>
          <w:sz w:val="18"/>
          <w:szCs w:val="18"/>
        </w:rPr>
        <w:t xml:space="preserve">- </w:t>
      </w:r>
      <w:r w:rsidRPr="00F131C2">
        <w:rPr>
          <w:rFonts w:cstheme="minorHAnsi"/>
          <w:sz w:val="18"/>
          <w:szCs w:val="18"/>
        </w:rPr>
        <w:t>16 01 03,</w:t>
      </w:r>
    </w:p>
    <w:p w14:paraId="57DD4B3D" w14:textId="038CB4E1" w:rsidR="006B334B" w:rsidRDefault="006B334B" w:rsidP="00F131C2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6B334B">
        <w:rPr>
          <w:rFonts w:cstheme="minorHAnsi"/>
          <w:sz w:val="18"/>
          <w:szCs w:val="18"/>
        </w:rPr>
        <w:t>opakowa</w:t>
      </w:r>
      <w:r w:rsidR="00F131C2">
        <w:rPr>
          <w:rFonts w:cstheme="minorHAnsi"/>
          <w:sz w:val="18"/>
          <w:szCs w:val="18"/>
        </w:rPr>
        <w:t>nia</w:t>
      </w:r>
      <w:r w:rsidRPr="006B334B">
        <w:rPr>
          <w:rFonts w:cstheme="minorHAnsi"/>
          <w:sz w:val="18"/>
          <w:szCs w:val="18"/>
        </w:rPr>
        <w:t xml:space="preserve"> zawierając</w:t>
      </w:r>
      <w:r w:rsidR="00F131C2">
        <w:rPr>
          <w:rFonts w:cstheme="minorHAnsi"/>
          <w:sz w:val="18"/>
          <w:szCs w:val="18"/>
        </w:rPr>
        <w:t>e</w:t>
      </w:r>
      <w:r w:rsidRPr="006B334B">
        <w:rPr>
          <w:rFonts w:cstheme="minorHAnsi"/>
          <w:sz w:val="18"/>
          <w:szCs w:val="18"/>
        </w:rPr>
        <w:t xml:space="preserve"> pozostałości substancji niebezpiecznych</w:t>
      </w:r>
      <w:r w:rsidR="00F131C2">
        <w:rPr>
          <w:rFonts w:cstheme="minorHAnsi"/>
          <w:sz w:val="18"/>
          <w:szCs w:val="18"/>
        </w:rPr>
        <w:t xml:space="preserve"> - </w:t>
      </w:r>
      <w:r w:rsidRPr="00F131C2">
        <w:rPr>
          <w:rFonts w:cstheme="minorHAnsi"/>
          <w:sz w:val="18"/>
          <w:szCs w:val="18"/>
        </w:rPr>
        <w:t>15 01 10 *,</w:t>
      </w:r>
    </w:p>
    <w:p w14:paraId="5F9C54C0" w14:textId="0257D989" w:rsidR="006B334B" w:rsidRDefault="006B334B" w:rsidP="00F131C2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F131C2">
        <w:rPr>
          <w:rFonts w:cstheme="minorHAnsi"/>
          <w:sz w:val="18"/>
          <w:szCs w:val="18"/>
        </w:rPr>
        <w:t>lek</w:t>
      </w:r>
      <w:r w:rsidR="00F131C2">
        <w:rPr>
          <w:rFonts w:cstheme="minorHAnsi"/>
          <w:sz w:val="18"/>
          <w:szCs w:val="18"/>
        </w:rPr>
        <w:t>i inne niż wymienione w 20 01 31</w:t>
      </w:r>
      <w:r w:rsidRPr="00F131C2">
        <w:rPr>
          <w:rFonts w:cstheme="minorHAnsi"/>
          <w:sz w:val="18"/>
          <w:szCs w:val="18"/>
        </w:rPr>
        <w:t xml:space="preserve"> </w:t>
      </w:r>
      <w:r w:rsidR="00F131C2">
        <w:rPr>
          <w:rFonts w:cstheme="minorHAnsi"/>
          <w:sz w:val="18"/>
          <w:szCs w:val="18"/>
        </w:rPr>
        <w:t xml:space="preserve">- </w:t>
      </w:r>
      <w:r w:rsidRPr="00F131C2">
        <w:rPr>
          <w:rFonts w:cstheme="minorHAnsi"/>
          <w:sz w:val="18"/>
          <w:szCs w:val="18"/>
        </w:rPr>
        <w:t>20 01 32,</w:t>
      </w:r>
    </w:p>
    <w:p w14:paraId="3A6D4759" w14:textId="664C5BF4" w:rsidR="006B334B" w:rsidRDefault="00F131C2" w:rsidP="00F131C2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odpady </w:t>
      </w:r>
      <w:r w:rsidR="006B334B" w:rsidRPr="00F131C2">
        <w:rPr>
          <w:rFonts w:cstheme="minorHAnsi"/>
          <w:sz w:val="18"/>
          <w:szCs w:val="18"/>
        </w:rPr>
        <w:t>niekwalifikujące się do odpadów medycznych powstałych w gospodarstwach</w:t>
      </w:r>
      <w:r>
        <w:rPr>
          <w:rFonts w:cstheme="minorHAnsi"/>
          <w:sz w:val="18"/>
          <w:szCs w:val="18"/>
        </w:rPr>
        <w:t xml:space="preserve"> </w:t>
      </w:r>
      <w:r w:rsidR="006B334B" w:rsidRPr="00F131C2">
        <w:rPr>
          <w:rFonts w:cstheme="minorHAnsi"/>
          <w:sz w:val="18"/>
          <w:szCs w:val="18"/>
        </w:rPr>
        <w:t>domowych w wyniku przyjmowania produktów leczniczych w formie iniekcji i</w:t>
      </w:r>
      <w:r>
        <w:rPr>
          <w:rFonts w:cstheme="minorHAnsi"/>
          <w:sz w:val="18"/>
          <w:szCs w:val="18"/>
        </w:rPr>
        <w:t xml:space="preserve"> </w:t>
      </w:r>
      <w:r w:rsidR="006B334B" w:rsidRPr="00F131C2">
        <w:rPr>
          <w:rFonts w:cstheme="minorHAnsi"/>
          <w:sz w:val="18"/>
          <w:szCs w:val="18"/>
        </w:rPr>
        <w:t>prowadzenia monitoringu poziomu substancji we krwi, w szczególności igły i</w:t>
      </w:r>
      <w:r>
        <w:rPr>
          <w:rFonts w:cstheme="minorHAnsi"/>
          <w:sz w:val="18"/>
          <w:szCs w:val="18"/>
        </w:rPr>
        <w:t xml:space="preserve"> </w:t>
      </w:r>
      <w:r w:rsidR="006B334B" w:rsidRPr="00F131C2">
        <w:rPr>
          <w:rFonts w:cstheme="minorHAnsi"/>
          <w:sz w:val="18"/>
          <w:szCs w:val="18"/>
        </w:rPr>
        <w:t>strzykawki</w:t>
      </w:r>
      <w:r>
        <w:rPr>
          <w:rFonts w:cstheme="minorHAnsi"/>
          <w:sz w:val="18"/>
          <w:szCs w:val="18"/>
        </w:rPr>
        <w:t xml:space="preserve"> - </w:t>
      </w:r>
      <w:r w:rsidR="006B334B" w:rsidRPr="00F131C2">
        <w:rPr>
          <w:rFonts w:cstheme="minorHAnsi"/>
          <w:sz w:val="18"/>
          <w:szCs w:val="18"/>
        </w:rPr>
        <w:t>ex 20 01 99,</w:t>
      </w:r>
    </w:p>
    <w:p w14:paraId="0D56EE36" w14:textId="0D4560F5" w:rsidR="006B334B" w:rsidRDefault="006B334B" w:rsidP="00F131C2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F131C2">
        <w:rPr>
          <w:rFonts w:cstheme="minorHAnsi"/>
          <w:sz w:val="18"/>
          <w:szCs w:val="18"/>
        </w:rPr>
        <w:t>opakowa</w:t>
      </w:r>
      <w:r w:rsidR="00F131C2">
        <w:rPr>
          <w:rFonts w:cstheme="minorHAnsi"/>
          <w:sz w:val="18"/>
          <w:szCs w:val="18"/>
        </w:rPr>
        <w:t>nia</w:t>
      </w:r>
      <w:r w:rsidRPr="00F131C2">
        <w:rPr>
          <w:rFonts w:cstheme="minorHAnsi"/>
          <w:sz w:val="18"/>
          <w:szCs w:val="18"/>
        </w:rPr>
        <w:t xml:space="preserve"> z metali</w:t>
      </w:r>
      <w:r w:rsidR="00F131C2">
        <w:rPr>
          <w:rFonts w:cstheme="minorHAnsi"/>
          <w:sz w:val="18"/>
          <w:szCs w:val="18"/>
        </w:rPr>
        <w:t xml:space="preserve"> - </w:t>
      </w:r>
      <w:r w:rsidRPr="00F131C2">
        <w:rPr>
          <w:rFonts w:cstheme="minorHAnsi"/>
          <w:sz w:val="18"/>
          <w:szCs w:val="18"/>
        </w:rPr>
        <w:t>15 01 04,</w:t>
      </w:r>
    </w:p>
    <w:p w14:paraId="5AFD4F07" w14:textId="3512967D" w:rsidR="006B334B" w:rsidRDefault="006B334B" w:rsidP="00F131C2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F131C2">
        <w:rPr>
          <w:rFonts w:cstheme="minorHAnsi"/>
          <w:sz w:val="18"/>
          <w:szCs w:val="18"/>
        </w:rPr>
        <w:t xml:space="preserve">oleje i tłuszcze inne niż wymienione w 20 01 25 </w:t>
      </w:r>
      <w:r w:rsidR="00013B3C">
        <w:rPr>
          <w:rFonts w:cstheme="minorHAnsi"/>
          <w:sz w:val="18"/>
          <w:szCs w:val="18"/>
        </w:rPr>
        <w:t xml:space="preserve">- </w:t>
      </w:r>
      <w:r w:rsidRPr="00F131C2">
        <w:rPr>
          <w:rFonts w:cstheme="minorHAnsi"/>
          <w:sz w:val="18"/>
          <w:szCs w:val="18"/>
        </w:rPr>
        <w:t>20 01 26*,</w:t>
      </w:r>
    </w:p>
    <w:p w14:paraId="1D663AE9" w14:textId="3A928C9F" w:rsidR="00013B3C" w:rsidRDefault="00013B3C" w:rsidP="00013B3C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tekstylia - </w:t>
      </w:r>
      <w:r w:rsidR="006B334B" w:rsidRPr="00013B3C">
        <w:rPr>
          <w:rFonts w:cstheme="minorHAnsi"/>
          <w:sz w:val="18"/>
          <w:szCs w:val="18"/>
        </w:rPr>
        <w:t xml:space="preserve"> 20 01 11</w:t>
      </w:r>
      <w:r>
        <w:rPr>
          <w:rFonts w:cstheme="minorHAnsi"/>
          <w:sz w:val="18"/>
          <w:szCs w:val="18"/>
        </w:rPr>
        <w:t>,</w:t>
      </w:r>
    </w:p>
    <w:p w14:paraId="42CDAF56" w14:textId="638520D3" w:rsidR="006B334B" w:rsidRDefault="00013B3C" w:rsidP="00013B3C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</w:t>
      </w:r>
      <w:r w:rsidR="006B334B" w:rsidRPr="00013B3C">
        <w:rPr>
          <w:rFonts w:cstheme="minorHAnsi"/>
          <w:sz w:val="18"/>
          <w:szCs w:val="18"/>
        </w:rPr>
        <w:t>dzież</w:t>
      </w:r>
      <w:r>
        <w:rPr>
          <w:rFonts w:cstheme="minorHAnsi"/>
          <w:sz w:val="18"/>
          <w:szCs w:val="18"/>
        </w:rPr>
        <w:t xml:space="preserve"> - </w:t>
      </w:r>
      <w:r w:rsidR="006B334B" w:rsidRPr="00013B3C">
        <w:rPr>
          <w:rFonts w:cstheme="minorHAnsi"/>
          <w:sz w:val="18"/>
          <w:szCs w:val="18"/>
        </w:rPr>
        <w:t xml:space="preserve"> 20 01 10</w:t>
      </w:r>
      <w:r>
        <w:rPr>
          <w:rFonts w:cstheme="minorHAnsi"/>
          <w:sz w:val="18"/>
          <w:szCs w:val="18"/>
        </w:rPr>
        <w:t>,</w:t>
      </w:r>
    </w:p>
    <w:p w14:paraId="41CF42B8" w14:textId="5A5276CC" w:rsidR="006B334B" w:rsidRDefault="006B334B" w:rsidP="00013B3C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 w:rsidRPr="00013B3C">
        <w:rPr>
          <w:rFonts w:cstheme="minorHAnsi"/>
          <w:sz w:val="18"/>
          <w:szCs w:val="18"/>
        </w:rPr>
        <w:t xml:space="preserve">urządzenia zawierające freony </w:t>
      </w:r>
      <w:r w:rsidR="00013B3C">
        <w:rPr>
          <w:rFonts w:cstheme="minorHAnsi"/>
          <w:sz w:val="18"/>
          <w:szCs w:val="18"/>
        </w:rPr>
        <w:t xml:space="preserve">- </w:t>
      </w:r>
      <w:r w:rsidRPr="00013B3C">
        <w:rPr>
          <w:rFonts w:cstheme="minorHAnsi"/>
          <w:sz w:val="18"/>
          <w:szCs w:val="18"/>
        </w:rPr>
        <w:t>20 01 23*</w:t>
      </w:r>
      <w:r w:rsidR="00013B3C">
        <w:rPr>
          <w:rFonts w:cstheme="minorHAnsi"/>
          <w:sz w:val="18"/>
          <w:szCs w:val="18"/>
        </w:rPr>
        <w:t>,</w:t>
      </w:r>
    </w:p>
    <w:p w14:paraId="44FFFB0F" w14:textId="4611A08B" w:rsidR="00013B3C" w:rsidRDefault="00013B3C" w:rsidP="00013B3C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odpadowa papa – 17 03 80,</w:t>
      </w:r>
    </w:p>
    <w:p w14:paraId="5E513D34" w14:textId="29DF099F" w:rsidR="00013B3C" w:rsidRDefault="00013B3C" w:rsidP="00013B3C">
      <w:pPr>
        <w:pStyle w:val="ustp"/>
        <w:numPr>
          <w:ilvl w:val="0"/>
          <w:numId w:val="34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inne oleje silnikowe, przekładniowe i smarowe – 13 02 08*</w:t>
      </w:r>
    </w:p>
    <w:p w14:paraId="422FF444" w14:textId="38DF7A84" w:rsidR="00217F27" w:rsidRPr="00F40F12" w:rsidRDefault="00217F27" w:rsidP="00F40F12">
      <w:pPr>
        <w:pStyle w:val="Styl3"/>
      </w:pPr>
      <w:bookmarkStart w:id="8" w:name="_Toc74047786"/>
      <w:r w:rsidRPr="00F40F12">
        <w:t>Charakterystyka gminy</w:t>
      </w:r>
      <w:r w:rsidR="00582BF5" w:rsidRPr="00F40F12">
        <w:t xml:space="preserve"> i dane dotyczące odebranych odpadów</w:t>
      </w:r>
      <w:r w:rsidRPr="00F40F12">
        <w:t>:</w:t>
      </w:r>
      <w:bookmarkEnd w:id="8"/>
    </w:p>
    <w:p w14:paraId="5390E147" w14:textId="77777777" w:rsidR="00582BF5" w:rsidRPr="00F40F12" w:rsidRDefault="00582BF5" w:rsidP="00F737DA">
      <w:pPr>
        <w:pStyle w:val="ustp"/>
        <w:numPr>
          <w:ilvl w:val="0"/>
          <w:numId w:val="15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Miejscowości na terenie gminy:</w:t>
      </w:r>
    </w:p>
    <w:p w14:paraId="781F3B27" w14:textId="77777777" w:rsidR="00582BF5" w:rsidRPr="00F40F12" w:rsidRDefault="00582BF5" w:rsidP="00F737DA">
      <w:pPr>
        <w:pStyle w:val="ustp"/>
        <w:numPr>
          <w:ilvl w:val="1"/>
          <w:numId w:val="15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Miasto - Brzeg Dolny;</w:t>
      </w:r>
    </w:p>
    <w:p w14:paraId="612D499E" w14:textId="77777777" w:rsidR="00582BF5" w:rsidRPr="00F40F12" w:rsidRDefault="00582BF5" w:rsidP="00F737DA">
      <w:pPr>
        <w:pStyle w:val="ustp"/>
        <w:numPr>
          <w:ilvl w:val="1"/>
          <w:numId w:val="15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Sołectwa: Bukowice, Godzięcin, Grodzanów, Jodłowice, Naborów, Pogalewo Małe, Pogalewo Wielkie, </w:t>
      </w:r>
      <w:proofErr w:type="spellStart"/>
      <w:r w:rsidRPr="00F40F12">
        <w:rPr>
          <w:rFonts w:cstheme="minorHAnsi"/>
          <w:sz w:val="18"/>
          <w:szCs w:val="18"/>
        </w:rPr>
        <w:t>Pysząca</w:t>
      </w:r>
      <w:proofErr w:type="spellEnd"/>
      <w:r w:rsidRPr="00F40F12">
        <w:rPr>
          <w:rFonts w:cstheme="minorHAnsi"/>
          <w:sz w:val="18"/>
          <w:szCs w:val="18"/>
        </w:rPr>
        <w:t xml:space="preserve">, </w:t>
      </w:r>
      <w:proofErr w:type="spellStart"/>
      <w:r w:rsidRPr="00F40F12">
        <w:rPr>
          <w:rFonts w:cstheme="minorHAnsi"/>
          <w:sz w:val="18"/>
          <w:szCs w:val="18"/>
        </w:rPr>
        <w:t>Radecz</w:t>
      </w:r>
      <w:proofErr w:type="spellEnd"/>
      <w:r w:rsidRPr="00F40F12">
        <w:rPr>
          <w:rFonts w:cstheme="minorHAnsi"/>
          <w:sz w:val="18"/>
          <w:szCs w:val="18"/>
        </w:rPr>
        <w:t xml:space="preserve">, Stary Dwór, Wały, Żerków, </w:t>
      </w:r>
      <w:proofErr w:type="spellStart"/>
      <w:r w:rsidRPr="00F40F12">
        <w:rPr>
          <w:rFonts w:cstheme="minorHAnsi"/>
          <w:sz w:val="18"/>
          <w:szCs w:val="18"/>
        </w:rPr>
        <w:t>Żerkówek</w:t>
      </w:r>
      <w:proofErr w:type="spellEnd"/>
      <w:r w:rsidRPr="00F40F12">
        <w:rPr>
          <w:rFonts w:cstheme="minorHAnsi"/>
          <w:sz w:val="18"/>
          <w:szCs w:val="18"/>
        </w:rPr>
        <w:t>;</w:t>
      </w:r>
    </w:p>
    <w:p w14:paraId="78ACC857" w14:textId="6E526ABF" w:rsidR="00217F27" w:rsidRPr="00F40F12" w:rsidRDefault="00217F27" w:rsidP="00F737DA">
      <w:pPr>
        <w:pStyle w:val="ustp"/>
        <w:numPr>
          <w:ilvl w:val="0"/>
          <w:numId w:val="15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Powierzchnia miasta: 17,2 km</w:t>
      </w:r>
      <w:r w:rsidR="00582BF5" w:rsidRPr="00F40F12">
        <w:rPr>
          <w:rFonts w:cstheme="minorHAnsi"/>
          <w:sz w:val="18"/>
          <w:szCs w:val="18"/>
        </w:rPr>
        <w:t>².</w:t>
      </w:r>
    </w:p>
    <w:p w14:paraId="76BEF32C" w14:textId="32C53BC3" w:rsidR="00217F27" w:rsidRPr="00F40F12" w:rsidRDefault="00217F27" w:rsidP="00F737DA">
      <w:pPr>
        <w:pStyle w:val="ustp"/>
        <w:numPr>
          <w:ilvl w:val="0"/>
          <w:numId w:val="15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Powierzchnia </w:t>
      </w:r>
      <w:r w:rsidR="00117FED" w:rsidRPr="00F40F12">
        <w:rPr>
          <w:rFonts w:cstheme="minorHAnsi"/>
          <w:sz w:val="18"/>
          <w:szCs w:val="18"/>
        </w:rPr>
        <w:t>sołectw</w:t>
      </w:r>
      <w:r w:rsidRPr="00F40F12">
        <w:rPr>
          <w:rFonts w:cstheme="minorHAnsi"/>
          <w:sz w:val="18"/>
          <w:szCs w:val="18"/>
        </w:rPr>
        <w:t>: 77,2 km²</w:t>
      </w:r>
      <w:r w:rsidR="00582BF5" w:rsidRPr="00F40F12">
        <w:rPr>
          <w:rFonts w:cstheme="minorHAnsi"/>
          <w:sz w:val="18"/>
          <w:szCs w:val="18"/>
        </w:rPr>
        <w:t>.</w:t>
      </w:r>
    </w:p>
    <w:p w14:paraId="2397FA98" w14:textId="7ECE4AC6" w:rsidR="00217F27" w:rsidRPr="00F40F12" w:rsidRDefault="00217F27" w:rsidP="00F737DA">
      <w:pPr>
        <w:pStyle w:val="ustp"/>
        <w:numPr>
          <w:ilvl w:val="0"/>
          <w:numId w:val="15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Liczba ludności ogółem zameldowana w gminie Brzeg Dolny na dzień</w:t>
      </w:r>
      <w:r w:rsidR="0023383C" w:rsidRPr="00F40F12">
        <w:rPr>
          <w:rFonts w:cstheme="minorHAnsi"/>
          <w:sz w:val="18"/>
          <w:szCs w:val="18"/>
        </w:rPr>
        <w:t xml:space="preserve"> 31.0</w:t>
      </w:r>
      <w:r w:rsidR="00747288">
        <w:rPr>
          <w:rFonts w:cstheme="minorHAnsi"/>
          <w:sz w:val="18"/>
          <w:szCs w:val="18"/>
        </w:rPr>
        <w:t>7</w:t>
      </w:r>
      <w:r w:rsidR="0023383C" w:rsidRPr="00F40F12">
        <w:rPr>
          <w:rFonts w:cstheme="minorHAnsi"/>
          <w:sz w:val="18"/>
          <w:szCs w:val="18"/>
        </w:rPr>
        <w:t>.202</w:t>
      </w:r>
      <w:r w:rsidR="00747288">
        <w:rPr>
          <w:rFonts w:cstheme="minorHAnsi"/>
          <w:sz w:val="18"/>
          <w:szCs w:val="18"/>
        </w:rPr>
        <w:t>4</w:t>
      </w:r>
      <w:r w:rsidR="0023383C" w:rsidRPr="00F40F12">
        <w:rPr>
          <w:rFonts w:cstheme="minorHAnsi"/>
          <w:sz w:val="18"/>
          <w:szCs w:val="18"/>
        </w:rPr>
        <w:t>r. – 15</w:t>
      </w:r>
      <w:r w:rsidR="002A1AFA" w:rsidRPr="00F40F12">
        <w:rPr>
          <w:rFonts w:cstheme="minorHAnsi"/>
          <w:sz w:val="18"/>
          <w:szCs w:val="18"/>
        </w:rPr>
        <w:t> </w:t>
      </w:r>
      <w:r w:rsidR="00747288">
        <w:rPr>
          <w:rFonts w:cstheme="minorHAnsi"/>
          <w:sz w:val="18"/>
          <w:szCs w:val="18"/>
        </w:rPr>
        <w:t>037</w:t>
      </w:r>
      <w:r w:rsidR="002A1AFA" w:rsidRPr="00F40F12">
        <w:rPr>
          <w:rFonts w:cstheme="minorHAnsi"/>
          <w:sz w:val="18"/>
          <w:szCs w:val="18"/>
        </w:rPr>
        <w:t xml:space="preserve"> osób,</w:t>
      </w:r>
      <w:r w:rsidR="00460D1F" w:rsidRPr="00F40F12">
        <w:rPr>
          <w:rFonts w:cstheme="minorHAnsi"/>
          <w:sz w:val="18"/>
          <w:szCs w:val="18"/>
        </w:rPr>
        <w:br/>
      </w:r>
      <w:r w:rsidR="002A1AFA" w:rsidRPr="00F40F12">
        <w:rPr>
          <w:rFonts w:cstheme="minorHAnsi"/>
          <w:sz w:val="18"/>
          <w:szCs w:val="18"/>
        </w:rPr>
        <w:t>w tym</w:t>
      </w:r>
      <w:r w:rsidR="0023383C" w:rsidRPr="00F40F12">
        <w:rPr>
          <w:rFonts w:cstheme="minorHAnsi"/>
          <w:sz w:val="18"/>
          <w:szCs w:val="18"/>
        </w:rPr>
        <w:t>:</w:t>
      </w:r>
    </w:p>
    <w:p w14:paraId="2D96F619" w14:textId="6021F2D0" w:rsidR="0023383C" w:rsidRPr="00F40F12" w:rsidRDefault="0023383C" w:rsidP="00F737DA">
      <w:pPr>
        <w:pStyle w:val="ustp"/>
        <w:numPr>
          <w:ilvl w:val="1"/>
          <w:numId w:val="15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Miasto – 1</w:t>
      </w:r>
      <w:r w:rsidR="00697F84">
        <w:rPr>
          <w:rFonts w:cstheme="minorHAnsi"/>
          <w:sz w:val="18"/>
          <w:szCs w:val="18"/>
        </w:rPr>
        <w:t>1 581</w:t>
      </w:r>
    </w:p>
    <w:p w14:paraId="6E77C814" w14:textId="73340B22" w:rsidR="0023383C" w:rsidRPr="00F40F12" w:rsidRDefault="0023383C" w:rsidP="00F737DA">
      <w:pPr>
        <w:pStyle w:val="ustp"/>
        <w:numPr>
          <w:ilvl w:val="1"/>
          <w:numId w:val="15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Sołectwa – 3 4</w:t>
      </w:r>
      <w:r w:rsidR="00697F84">
        <w:rPr>
          <w:rFonts w:cstheme="minorHAnsi"/>
          <w:sz w:val="18"/>
          <w:szCs w:val="18"/>
        </w:rPr>
        <w:t>56</w:t>
      </w:r>
    </w:p>
    <w:p w14:paraId="6942A35F" w14:textId="1C020205" w:rsidR="006854B0" w:rsidRPr="00F40F12" w:rsidRDefault="006854B0" w:rsidP="00F737DA">
      <w:pPr>
        <w:pStyle w:val="ustp"/>
        <w:numPr>
          <w:ilvl w:val="0"/>
          <w:numId w:val="15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Gminne zbiorcze zestawienie danych dotyczących </w:t>
      </w:r>
      <w:r w:rsidR="00885F03">
        <w:rPr>
          <w:rFonts w:cstheme="minorHAnsi"/>
          <w:sz w:val="18"/>
          <w:szCs w:val="18"/>
        </w:rPr>
        <w:t>nieruchomości zamieszkałych</w:t>
      </w:r>
      <w:r w:rsidRPr="00F40F12">
        <w:rPr>
          <w:rFonts w:cstheme="minorHAnsi"/>
          <w:sz w:val="18"/>
          <w:szCs w:val="18"/>
        </w:rPr>
        <w:t xml:space="preserve"> -</w:t>
      </w:r>
      <w:r w:rsidR="00E46B23" w:rsidRPr="00F40F12">
        <w:rPr>
          <w:rFonts w:cstheme="minorHAnsi"/>
          <w:sz w:val="18"/>
          <w:szCs w:val="18"/>
        </w:rPr>
        <w:t xml:space="preserve"> stan na dzień </w:t>
      </w:r>
      <w:r w:rsidR="003F550B">
        <w:rPr>
          <w:rFonts w:cstheme="minorHAnsi"/>
          <w:sz w:val="18"/>
          <w:szCs w:val="18"/>
        </w:rPr>
        <w:t>25</w:t>
      </w:r>
      <w:r w:rsidR="00747288">
        <w:rPr>
          <w:rFonts w:cstheme="minorHAnsi"/>
          <w:sz w:val="18"/>
          <w:szCs w:val="18"/>
        </w:rPr>
        <w:t>.0</w:t>
      </w:r>
      <w:r w:rsidR="003F550B">
        <w:rPr>
          <w:rFonts w:cstheme="minorHAnsi"/>
          <w:sz w:val="18"/>
          <w:szCs w:val="18"/>
        </w:rPr>
        <w:t>9</w:t>
      </w:r>
      <w:r w:rsidR="00747288">
        <w:rPr>
          <w:rFonts w:cstheme="minorHAnsi"/>
          <w:sz w:val="18"/>
          <w:szCs w:val="18"/>
        </w:rPr>
        <w:t>.</w:t>
      </w:r>
      <w:r w:rsidR="00E46B23" w:rsidRPr="00F40F12">
        <w:rPr>
          <w:rFonts w:cstheme="minorHAnsi"/>
          <w:sz w:val="18"/>
          <w:szCs w:val="18"/>
        </w:rPr>
        <w:t>202</w:t>
      </w:r>
      <w:r w:rsidR="00747288">
        <w:rPr>
          <w:rFonts w:cstheme="minorHAnsi"/>
          <w:sz w:val="18"/>
          <w:szCs w:val="18"/>
        </w:rPr>
        <w:t>4</w:t>
      </w:r>
      <w:r w:rsidR="00E46B23" w:rsidRPr="00F40F12">
        <w:rPr>
          <w:rFonts w:cstheme="minorHAnsi"/>
          <w:sz w:val="18"/>
          <w:szCs w:val="18"/>
        </w:rPr>
        <w:t>r</w:t>
      </w:r>
      <w:r w:rsidRPr="00F40F12">
        <w:rPr>
          <w:rFonts w:cstheme="minorHAnsi"/>
          <w:sz w:val="18"/>
          <w:szCs w:val="18"/>
        </w:rPr>
        <w:t>:</w:t>
      </w:r>
    </w:p>
    <w:p w14:paraId="3656D01E" w14:textId="1E142AB6" w:rsidR="006854B0" w:rsidRPr="00885F03" w:rsidRDefault="006854B0" w:rsidP="00F737DA">
      <w:pPr>
        <w:pStyle w:val="ustp"/>
        <w:numPr>
          <w:ilvl w:val="1"/>
          <w:numId w:val="15"/>
        </w:numPr>
        <w:contextualSpacing/>
        <w:rPr>
          <w:rFonts w:cstheme="minorHAnsi"/>
          <w:sz w:val="18"/>
          <w:szCs w:val="18"/>
        </w:rPr>
      </w:pPr>
      <w:r w:rsidRPr="00885F03">
        <w:rPr>
          <w:rFonts w:cstheme="minorHAnsi"/>
          <w:sz w:val="18"/>
          <w:szCs w:val="18"/>
        </w:rPr>
        <w:t xml:space="preserve">Miasto - </w:t>
      </w:r>
      <w:r w:rsidR="00885F03" w:rsidRPr="00885F03">
        <w:rPr>
          <w:rFonts w:cstheme="minorHAnsi"/>
          <w:sz w:val="18"/>
          <w:szCs w:val="18"/>
        </w:rPr>
        <w:t xml:space="preserve"> 1 2</w:t>
      </w:r>
      <w:r w:rsidR="003F550B">
        <w:rPr>
          <w:rFonts w:cstheme="minorHAnsi"/>
          <w:sz w:val="18"/>
          <w:szCs w:val="18"/>
        </w:rPr>
        <w:t>11</w:t>
      </w:r>
      <w:r w:rsidRPr="00885F03">
        <w:rPr>
          <w:rFonts w:cstheme="minorHAnsi"/>
          <w:sz w:val="18"/>
          <w:szCs w:val="18"/>
        </w:rPr>
        <w:t xml:space="preserve"> </w:t>
      </w:r>
      <w:r w:rsidR="00885F03" w:rsidRPr="00885F03">
        <w:rPr>
          <w:rFonts w:cstheme="minorHAnsi"/>
          <w:sz w:val="18"/>
          <w:szCs w:val="18"/>
        </w:rPr>
        <w:t>nieruchomości;</w:t>
      </w:r>
    </w:p>
    <w:p w14:paraId="40605F55" w14:textId="42E854AD" w:rsidR="006854B0" w:rsidRPr="00885F03" w:rsidRDefault="00885F03" w:rsidP="00F737DA">
      <w:pPr>
        <w:pStyle w:val="ustp"/>
        <w:numPr>
          <w:ilvl w:val="1"/>
          <w:numId w:val="15"/>
        </w:numPr>
        <w:contextualSpacing/>
        <w:rPr>
          <w:rFonts w:cstheme="minorHAnsi"/>
          <w:sz w:val="18"/>
          <w:szCs w:val="18"/>
        </w:rPr>
      </w:pPr>
      <w:r w:rsidRPr="00885F03">
        <w:rPr>
          <w:rFonts w:cstheme="minorHAnsi"/>
          <w:sz w:val="18"/>
          <w:szCs w:val="18"/>
        </w:rPr>
        <w:t>Tereny wiejskie</w:t>
      </w:r>
      <w:r w:rsidR="006854B0" w:rsidRPr="00885F03">
        <w:rPr>
          <w:rFonts w:cstheme="minorHAnsi"/>
          <w:sz w:val="18"/>
          <w:szCs w:val="18"/>
        </w:rPr>
        <w:t xml:space="preserve"> - 9</w:t>
      </w:r>
      <w:r w:rsidRPr="00885F03">
        <w:rPr>
          <w:rFonts w:cstheme="minorHAnsi"/>
          <w:sz w:val="18"/>
          <w:szCs w:val="18"/>
        </w:rPr>
        <w:t>8</w:t>
      </w:r>
      <w:r w:rsidR="003F550B">
        <w:rPr>
          <w:rFonts w:cstheme="minorHAnsi"/>
          <w:sz w:val="18"/>
          <w:szCs w:val="18"/>
        </w:rPr>
        <w:t>7</w:t>
      </w:r>
      <w:r w:rsidR="006854B0" w:rsidRPr="00885F03">
        <w:rPr>
          <w:rFonts w:cstheme="minorHAnsi"/>
          <w:sz w:val="18"/>
          <w:szCs w:val="18"/>
        </w:rPr>
        <w:t xml:space="preserve"> </w:t>
      </w:r>
      <w:r w:rsidRPr="00885F03">
        <w:rPr>
          <w:rFonts w:cstheme="minorHAnsi"/>
          <w:sz w:val="18"/>
          <w:szCs w:val="18"/>
        </w:rPr>
        <w:t>nieruchomości.</w:t>
      </w:r>
    </w:p>
    <w:p w14:paraId="70941D19" w14:textId="20E1E051" w:rsidR="00B54A46" w:rsidRDefault="00B54A46" w:rsidP="00F737DA">
      <w:pPr>
        <w:pStyle w:val="ustp"/>
        <w:numPr>
          <w:ilvl w:val="0"/>
          <w:numId w:val="15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Liczba </w:t>
      </w:r>
      <w:r w:rsidR="002F19B8" w:rsidRPr="00F40F12">
        <w:rPr>
          <w:rFonts w:cstheme="minorHAnsi"/>
          <w:sz w:val="18"/>
          <w:szCs w:val="18"/>
        </w:rPr>
        <w:t xml:space="preserve">mieszkańców objęta systemem odbioru odpadów komunalnych, wynikająca ze złożonych deklaracji o wysokości </w:t>
      </w:r>
      <w:r w:rsidR="002F19B8" w:rsidRPr="00F40F12">
        <w:rPr>
          <w:rFonts w:cstheme="minorHAnsi"/>
          <w:sz w:val="18"/>
          <w:szCs w:val="18"/>
        </w:rPr>
        <w:lastRenderedPageBreak/>
        <w:t xml:space="preserve">opłaty za zagospodarowanie odpadami komunalnymi </w:t>
      </w:r>
      <w:r w:rsidRPr="00F40F12">
        <w:rPr>
          <w:rFonts w:cstheme="minorHAnsi"/>
          <w:sz w:val="18"/>
          <w:szCs w:val="18"/>
        </w:rPr>
        <w:t xml:space="preserve">wg stanu na dzień </w:t>
      </w:r>
      <w:r w:rsidR="003F550B">
        <w:rPr>
          <w:rFonts w:cstheme="minorHAnsi"/>
          <w:sz w:val="18"/>
          <w:szCs w:val="18"/>
        </w:rPr>
        <w:t>25</w:t>
      </w:r>
      <w:r w:rsidRPr="00F40F12">
        <w:rPr>
          <w:rFonts w:cstheme="minorHAnsi"/>
          <w:sz w:val="18"/>
          <w:szCs w:val="18"/>
        </w:rPr>
        <w:t>.0</w:t>
      </w:r>
      <w:r w:rsidR="003F550B">
        <w:rPr>
          <w:rFonts w:cstheme="minorHAnsi"/>
          <w:sz w:val="18"/>
          <w:szCs w:val="18"/>
        </w:rPr>
        <w:t>9</w:t>
      </w:r>
      <w:r w:rsidRPr="00F40F12">
        <w:rPr>
          <w:rFonts w:cstheme="minorHAnsi"/>
          <w:sz w:val="18"/>
          <w:szCs w:val="18"/>
        </w:rPr>
        <w:t>.202</w:t>
      </w:r>
      <w:r w:rsidR="00063140">
        <w:rPr>
          <w:rFonts w:cstheme="minorHAnsi"/>
          <w:sz w:val="18"/>
          <w:szCs w:val="18"/>
        </w:rPr>
        <w:t>4</w:t>
      </w:r>
      <w:r w:rsidRPr="00F40F12">
        <w:rPr>
          <w:rFonts w:cstheme="minorHAnsi"/>
          <w:sz w:val="18"/>
          <w:szCs w:val="18"/>
        </w:rPr>
        <w:t xml:space="preserve"> rok wynosi</w:t>
      </w:r>
      <w:r w:rsidR="00C81763" w:rsidRPr="00F40F12">
        <w:rPr>
          <w:rFonts w:cstheme="minorHAnsi"/>
          <w:sz w:val="18"/>
          <w:szCs w:val="18"/>
        </w:rPr>
        <w:t xml:space="preserve">: </w:t>
      </w:r>
      <w:r w:rsidRPr="00F40F12">
        <w:rPr>
          <w:rFonts w:cstheme="minorHAnsi"/>
          <w:sz w:val="18"/>
          <w:szCs w:val="18"/>
        </w:rPr>
        <w:t xml:space="preserve"> </w:t>
      </w:r>
      <w:r w:rsidR="00D71CF4" w:rsidRPr="00F40F12">
        <w:rPr>
          <w:rFonts w:cstheme="minorHAnsi"/>
          <w:sz w:val="18"/>
          <w:szCs w:val="18"/>
        </w:rPr>
        <w:t>14</w:t>
      </w:r>
      <w:r w:rsidR="0063088F">
        <w:rPr>
          <w:rFonts w:cstheme="minorHAnsi"/>
          <w:sz w:val="18"/>
          <w:szCs w:val="18"/>
        </w:rPr>
        <w:t> </w:t>
      </w:r>
      <w:r w:rsidR="00063140">
        <w:rPr>
          <w:rFonts w:cstheme="minorHAnsi"/>
          <w:sz w:val="18"/>
          <w:szCs w:val="18"/>
        </w:rPr>
        <w:t>5</w:t>
      </w:r>
      <w:r w:rsidR="003F550B">
        <w:rPr>
          <w:rFonts w:cstheme="minorHAnsi"/>
          <w:sz w:val="18"/>
          <w:szCs w:val="18"/>
        </w:rPr>
        <w:t>92</w:t>
      </w:r>
      <w:r w:rsidR="00906361">
        <w:rPr>
          <w:rFonts w:cstheme="minorHAnsi"/>
          <w:sz w:val="18"/>
          <w:szCs w:val="18"/>
        </w:rPr>
        <w:t>.</w:t>
      </w:r>
    </w:p>
    <w:p w14:paraId="4DF1DDD2" w14:textId="23B9F52E" w:rsidR="0063088F" w:rsidRPr="00CE616A" w:rsidRDefault="0063088F" w:rsidP="0063088F">
      <w:pPr>
        <w:pStyle w:val="ustp"/>
        <w:ind w:left="340"/>
        <w:contextualSpacing/>
        <w:rPr>
          <w:rFonts w:cstheme="minorHAnsi"/>
          <w:sz w:val="18"/>
          <w:szCs w:val="18"/>
        </w:rPr>
      </w:pPr>
      <w:r w:rsidRPr="00CE616A">
        <w:rPr>
          <w:rFonts w:cstheme="minorHAnsi"/>
          <w:sz w:val="18"/>
          <w:szCs w:val="18"/>
        </w:rPr>
        <w:t>Zamawiający zaleca Wykonawcom dokonanie wizji lokalnej w terenie przed przystąpieniem do przygotowania oferty, celem sprawdzenia warunków związanych z wykonaniem usługi, będącej przedmiotem zamówienia, gdyż wyklucza się możliwość roszczeń Wykonawcy z tytułu błędnego skalkulowania ceny lub pominięcia elementów niezbędnych do wykonania zamówienia.</w:t>
      </w:r>
    </w:p>
    <w:p w14:paraId="71BE5442" w14:textId="516779E5" w:rsidR="008E3D34" w:rsidRPr="00F40F12" w:rsidRDefault="00582BF5" w:rsidP="00F737DA">
      <w:pPr>
        <w:pStyle w:val="ustp"/>
        <w:numPr>
          <w:ilvl w:val="0"/>
          <w:numId w:val="15"/>
        </w:numPr>
        <w:contextualSpacing/>
        <w:rPr>
          <w:rFonts w:cstheme="minorHAnsi"/>
          <w:sz w:val="18"/>
          <w:szCs w:val="18"/>
        </w:rPr>
      </w:pPr>
      <w:bookmarkStart w:id="9" w:name="_Hlk4063940"/>
      <w:r w:rsidRPr="00F40F12">
        <w:rPr>
          <w:rFonts w:cstheme="minorHAnsi"/>
          <w:sz w:val="18"/>
          <w:szCs w:val="18"/>
        </w:rPr>
        <w:t>I</w:t>
      </w:r>
      <w:r w:rsidR="008C5D0B" w:rsidRPr="00F40F12">
        <w:rPr>
          <w:rFonts w:cstheme="minorHAnsi"/>
          <w:sz w:val="18"/>
          <w:szCs w:val="18"/>
        </w:rPr>
        <w:t>lość odpadów komunalnych</w:t>
      </w:r>
      <w:r w:rsidR="008E3D34" w:rsidRPr="00F40F12">
        <w:rPr>
          <w:rFonts w:cstheme="minorHAnsi"/>
          <w:sz w:val="18"/>
          <w:szCs w:val="18"/>
        </w:rPr>
        <w:t xml:space="preserve"> odebranych </w:t>
      </w:r>
      <w:r w:rsidR="008C5D0B" w:rsidRPr="00F40F12">
        <w:rPr>
          <w:rFonts w:cstheme="minorHAnsi"/>
          <w:sz w:val="18"/>
          <w:szCs w:val="18"/>
        </w:rPr>
        <w:t>z teren</w:t>
      </w:r>
      <w:r w:rsidR="00DC3BC7" w:rsidRPr="00F40F12">
        <w:rPr>
          <w:rFonts w:cstheme="minorHAnsi"/>
          <w:sz w:val="18"/>
          <w:szCs w:val="18"/>
        </w:rPr>
        <w:t>ów zamieszkałych</w:t>
      </w:r>
      <w:r w:rsidR="008C5D0B" w:rsidRPr="00F40F12">
        <w:rPr>
          <w:rFonts w:cstheme="minorHAnsi"/>
          <w:sz w:val="18"/>
          <w:szCs w:val="18"/>
        </w:rPr>
        <w:t xml:space="preserve"> </w:t>
      </w:r>
      <w:r w:rsidR="00DC3BC7" w:rsidRPr="00F40F12">
        <w:rPr>
          <w:rFonts w:cstheme="minorHAnsi"/>
          <w:sz w:val="18"/>
          <w:szCs w:val="18"/>
        </w:rPr>
        <w:t xml:space="preserve">oraz terenów niezamieszkałych, o których mowa w załączniku nr </w:t>
      </w:r>
      <w:r w:rsidR="000A76B6">
        <w:rPr>
          <w:rFonts w:cstheme="minorHAnsi"/>
          <w:sz w:val="18"/>
          <w:szCs w:val="18"/>
        </w:rPr>
        <w:t>8</w:t>
      </w:r>
      <w:r w:rsidR="005B6746">
        <w:rPr>
          <w:rFonts w:cstheme="minorHAnsi"/>
          <w:sz w:val="18"/>
          <w:szCs w:val="18"/>
        </w:rPr>
        <w:t xml:space="preserve"> do SWZ</w:t>
      </w:r>
      <w:r w:rsidR="008E3D34" w:rsidRPr="00F40F12">
        <w:rPr>
          <w:rFonts w:cstheme="minorHAnsi"/>
          <w:sz w:val="18"/>
          <w:szCs w:val="18"/>
        </w:rPr>
        <w:t>:</w:t>
      </w:r>
    </w:p>
    <w:p w14:paraId="67B7001C" w14:textId="77777777" w:rsidR="00CB7F65" w:rsidRPr="00F40F12" w:rsidRDefault="00CB7F65" w:rsidP="005A2E85">
      <w:pPr>
        <w:pStyle w:val="ustp"/>
        <w:ind w:left="360"/>
        <w:contextualSpacing/>
        <w:rPr>
          <w:rFonts w:cstheme="minorHAnsi"/>
          <w:sz w:val="18"/>
          <w:szCs w:val="18"/>
        </w:rPr>
      </w:pPr>
    </w:p>
    <w:tbl>
      <w:tblPr>
        <w:tblStyle w:val="Tabela-Siatka1"/>
        <w:tblW w:w="8107" w:type="dxa"/>
        <w:jc w:val="center"/>
        <w:tblLayout w:type="fixed"/>
        <w:tblLook w:val="04A0" w:firstRow="1" w:lastRow="0" w:firstColumn="1" w:lastColumn="0" w:noHBand="0" w:noVBand="1"/>
      </w:tblPr>
      <w:tblGrid>
        <w:gridCol w:w="5725"/>
        <w:gridCol w:w="1191"/>
        <w:gridCol w:w="1191"/>
      </w:tblGrid>
      <w:tr w:rsidR="008436AF" w:rsidRPr="00F40F12" w14:paraId="3CB50A8C" w14:textId="0F107BCB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B34D81" w14:textId="77777777" w:rsidR="008436AF" w:rsidRPr="00F40F12" w:rsidRDefault="008436AF" w:rsidP="005A2E85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bookmarkStart w:id="10" w:name="_Hlk69981642"/>
            <w:bookmarkEnd w:id="9"/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Rodzaj odpadu</w:t>
            </w:r>
          </w:p>
          <w:p w14:paraId="52B12C7F" w14:textId="77777777" w:rsidR="008436AF" w:rsidRPr="00F40F12" w:rsidRDefault="008436A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(Dane w Mg)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7DC23" w14:textId="19B57AD7" w:rsidR="008436AF" w:rsidRPr="00F40F12" w:rsidRDefault="008436AF" w:rsidP="00BD44F9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Rok 20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8714" w14:textId="239EFB33" w:rsidR="008436AF" w:rsidRPr="00F40F12" w:rsidRDefault="008436A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Rok 20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23</w:t>
            </w:r>
          </w:p>
        </w:tc>
      </w:tr>
      <w:tr w:rsidR="008436AF" w:rsidRPr="00F40F12" w14:paraId="2975E679" w14:textId="25C29F3E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282EA" w14:textId="77777777" w:rsidR="008436AF" w:rsidRPr="00F40F12" w:rsidRDefault="008436AF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Niesegregowane (zmieszane) odpady komunalne 20 03 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25CFB" w14:textId="646DEFC7" w:rsidR="008436AF" w:rsidRPr="00F40F12" w:rsidRDefault="008436A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 142,8400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0CA3" w14:textId="5AC0E5CB" w:rsidR="008436AF" w:rsidRPr="00F40F12" w:rsidRDefault="00287B5A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3 042,7200</w:t>
            </w:r>
          </w:p>
        </w:tc>
      </w:tr>
      <w:tr w:rsidR="008436AF" w:rsidRPr="00F40F12" w14:paraId="58A39AEF" w14:textId="2C7428B9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768E7" w14:textId="6E925741" w:rsidR="008436AF" w:rsidRPr="00F40F12" w:rsidRDefault="008436AF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Zmieszane odpady opakowaniowe</w:t>
            </w: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15 01 0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8F42" w14:textId="5B1FEF52" w:rsidR="008436AF" w:rsidRPr="00F40F12" w:rsidRDefault="008436A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435,1800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FD9F" w14:textId="36CCB044" w:rsidR="008436AF" w:rsidRPr="00F40F12" w:rsidRDefault="00287B5A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467,6200</w:t>
            </w:r>
          </w:p>
        </w:tc>
      </w:tr>
      <w:tr w:rsidR="008436AF" w:rsidRPr="00F40F12" w14:paraId="5A1ABBC4" w14:textId="7F9E69ED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B95D" w14:textId="77777777" w:rsidR="008436AF" w:rsidRPr="00F40F12" w:rsidRDefault="008436AF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Opakowania ze szkła 15 01 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9DD47" w14:textId="6F2B306A" w:rsidR="008436AF" w:rsidRPr="00F40F12" w:rsidRDefault="008436A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332,3000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47D8A" w14:textId="5855DFB0" w:rsidR="008436AF" w:rsidRPr="00F40F12" w:rsidRDefault="00287B5A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301,9200</w:t>
            </w:r>
          </w:p>
        </w:tc>
      </w:tr>
      <w:tr w:rsidR="008436AF" w:rsidRPr="00F40F12" w14:paraId="4D42F769" w14:textId="29D76785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23946" w14:textId="77777777" w:rsidR="008436AF" w:rsidRPr="00F40F12" w:rsidRDefault="008436AF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Opakowania z papieru i tektury 15 01 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4EBB3" w14:textId="398084FD" w:rsidR="008436AF" w:rsidRPr="00F40F12" w:rsidRDefault="008436A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258,5000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03624" w14:textId="03F667DC" w:rsidR="008436AF" w:rsidRPr="00F40F12" w:rsidRDefault="00287B5A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257,2000</w:t>
            </w:r>
          </w:p>
        </w:tc>
      </w:tr>
      <w:tr w:rsidR="008436AF" w:rsidRPr="00F40F12" w14:paraId="0238A6C3" w14:textId="0A60FF0A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A58A1" w14:textId="7898764B" w:rsidR="008436AF" w:rsidRPr="00F40F12" w:rsidRDefault="008436AF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8436AF">
              <w:rPr>
                <w:rFonts w:asciiTheme="minorHAnsi" w:hAnsiTheme="minorHAnsi" w:cstheme="minorHAnsi"/>
                <w:sz w:val="18"/>
                <w:szCs w:val="18"/>
              </w:rPr>
              <w:t>Odpady betonu oraz gruz betonowy z rozbiórek i remontów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17 01 01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BA012" w14:textId="5A6D572C" w:rsidR="008436AF" w:rsidRPr="00F40F12" w:rsidRDefault="008436A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158,5600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1C22E" w14:textId="388BF00D" w:rsidR="008436AF" w:rsidRPr="00F40F12" w:rsidRDefault="005A7C0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327,5700</w:t>
            </w:r>
          </w:p>
        </w:tc>
      </w:tr>
      <w:tr w:rsidR="008436AF" w:rsidRPr="00F40F12" w14:paraId="3AA237B7" w14:textId="77777777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CD640" w14:textId="02802A4B" w:rsidR="008436AF" w:rsidRPr="008436AF" w:rsidRDefault="008436AF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8436AF">
              <w:rPr>
                <w:rFonts w:asciiTheme="minorHAnsi" w:hAnsiTheme="minorHAnsi" w:cstheme="minorHAnsi"/>
                <w:sz w:val="18"/>
                <w:szCs w:val="18"/>
              </w:rPr>
              <w:t>Zmieszane odpady z betonu, gruzu ceglanego, odpadowych materiałów ceramicznych i elementów wyposażenia inne niż wymienione w 17 01 06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- 17 01 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41324" w14:textId="323551F9" w:rsidR="008436AF" w:rsidRDefault="008436A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160,2600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F2745" w14:textId="6B8503FA" w:rsidR="008436AF" w:rsidRPr="00F40F12" w:rsidRDefault="005A7C0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</w:tr>
      <w:tr w:rsidR="008436AF" w:rsidRPr="00F40F12" w14:paraId="2253AF15" w14:textId="77777777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95684" w14:textId="5E2B5F6E" w:rsidR="008436AF" w:rsidRPr="008436AF" w:rsidRDefault="008436AF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8436AF">
              <w:rPr>
                <w:rFonts w:asciiTheme="minorHAnsi" w:hAnsiTheme="minorHAnsi" w:cstheme="minorHAnsi"/>
                <w:sz w:val="18"/>
                <w:szCs w:val="18"/>
              </w:rPr>
              <w:t>Materiały izolacyjne inne niż wymienione w 17 06 01 i 17 06 03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– 17 06 04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F119" w14:textId="20126907" w:rsidR="008436AF" w:rsidRDefault="008436A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27,5200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428B" w14:textId="68F6852E" w:rsidR="008436AF" w:rsidRPr="00F40F12" w:rsidRDefault="005A7C0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</w:tr>
      <w:tr w:rsidR="008436AF" w:rsidRPr="00F40F12" w14:paraId="2F3F9062" w14:textId="0EA3FCEF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2409C" w14:textId="77777777" w:rsidR="008436AF" w:rsidRPr="00F40F12" w:rsidRDefault="008436AF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Odpady ulegające biodegradacji 20 02 01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D42941" w14:textId="2B67546B" w:rsidR="008436AF" w:rsidRPr="00F40F12" w:rsidRDefault="008436A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776,7600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DCD6C" w14:textId="02968A81" w:rsidR="008436AF" w:rsidRPr="00F40F12" w:rsidRDefault="00287B5A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913,7800</w:t>
            </w:r>
          </w:p>
        </w:tc>
      </w:tr>
      <w:tr w:rsidR="008436AF" w:rsidRPr="00F40F12" w14:paraId="5BAFE4DF" w14:textId="429331DA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2DD6A" w14:textId="77777777" w:rsidR="008436AF" w:rsidRPr="00F40F12" w:rsidRDefault="008436AF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Odpady wielkogabarytowe 20 03 07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A0ECF8" w14:textId="0650B3C7" w:rsidR="008436AF" w:rsidRPr="00F40F12" w:rsidRDefault="00287B5A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293,1800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DB829" w14:textId="382E54AC" w:rsidR="008436AF" w:rsidRPr="00F40F12" w:rsidRDefault="00287B5A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263,6000</w:t>
            </w:r>
          </w:p>
        </w:tc>
      </w:tr>
      <w:tr w:rsidR="008436AF" w:rsidRPr="00F40F12" w14:paraId="6745B019" w14:textId="3CE8AB5F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09E9F" w14:textId="2958456F" w:rsidR="008436AF" w:rsidRPr="00F40F12" w:rsidRDefault="00287B5A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Baterie i akumulatory inne niż wymienione w 20 01 33 – 20 01 34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002BC" w14:textId="6D13D959" w:rsidR="008436AF" w:rsidRPr="00F40F12" w:rsidRDefault="00287B5A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CD9E" w14:textId="1EC3078D" w:rsidR="008436AF" w:rsidRPr="00F40F12" w:rsidRDefault="00287B5A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0,2640</w:t>
            </w:r>
          </w:p>
        </w:tc>
      </w:tr>
      <w:tr w:rsidR="00287B5A" w:rsidRPr="00F40F12" w14:paraId="7C98D3C4" w14:textId="77777777" w:rsidTr="00F3256C">
        <w:trPr>
          <w:trHeight w:val="510"/>
          <w:jc w:val="center"/>
        </w:trPr>
        <w:tc>
          <w:tcPr>
            <w:tcW w:w="5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47E1F" w14:textId="5B29C0F4" w:rsidR="00287B5A" w:rsidRPr="00F40F12" w:rsidRDefault="00287B5A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Leki inne niż wymienione w 20 01 31 – 20 01 32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7519D" w14:textId="0A5EBAC5" w:rsidR="00287B5A" w:rsidRPr="00F40F12" w:rsidRDefault="00287B5A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0,7010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2D2AB" w14:textId="25E1C1B0" w:rsidR="00287B5A" w:rsidRPr="00F40F12" w:rsidRDefault="005A7C0F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0,6280</w:t>
            </w:r>
          </w:p>
        </w:tc>
      </w:tr>
    </w:tbl>
    <w:p w14:paraId="7781AC0F" w14:textId="2AE64F6F" w:rsidR="008E3D34" w:rsidRPr="00F40F12" w:rsidRDefault="008E3D34" w:rsidP="00F40F12">
      <w:pPr>
        <w:pStyle w:val="Styl3"/>
      </w:pPr>
      <w:bookmarkStart w:id="11" w:name="_Toc74047787"/>
      <w:bookmarkEnd w:id="10"/>
      <w:r w:rsidRPr="00F40F12">
        <w:t>Sposób gromadzenia i częstotliwość odbioru odpadów:</w:t>
      </w:r>
      <w:bookmarkEnd w:id="11"/>
    </w:p>
    <w:p w14:paraId="44B2BAC1" w14:textId="77777777" w:rsidR="008E3D34" w:rsidRPr="00F40F12" w:rsidRDefault="008E3D34" w:rsidP="00F737DA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bCs/>
          <w:sz w:val="18"/>
          <w:szCs w:val="18"/>
        </w:rPr>
      </w:pPr>
      <w:r w:rsidRPr="00F40F12">
        <w:rPr>
          <w:rFonts w:asciiTheme="minorHAnsi" w:hAnsiTheme="minorHAnsi" w:cstheme="minorHAnsi"/>
          <w:bCs/>
          <w:sz w:val="18"/>
          <w:szCs w:val="18"/>
        </w:rPr>
        <w:t>Zabudowa wielorodzinna:</w:t>
      </w:r>
    </w:p>
    <w:p w14:paraId="5DB22686" w14:textId="29984F22" w:rsidR="00823E82" w:rsidRDefault="008E3D34" w:rsidP="00823E82">
      <w:pPr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7F1BD5">
        <w:rPr>
          <w:rFonts w:asciiTheme="minorHAnsi" w:hAnsiTheme="minorHAnsi" w:cstheme="minorHAnsi"/>
          <w:bCs/>
          <w:sz w:val="18"/>
          <w:szCs w:val="18"/>
        </w:rPr>
        <w:t>Niesegregowane (zmieszane)</w:t>
      </w:r>
      <w:r w:rsidRPr="007F1BD5">
        <w:rPr>
          <w:rFonts w:asciiTheme="minorHAnsi" w:hAnsiTheme="minorHAnsi" w:cstheme="minorHAnsi"/>
          <w:sz w:val="18"/>
          <w:szCs w:val="18"/>
        </w:rPr>
        <w:t xml:space="preserve"> odpady komunalne zbierane będą do pojemników o pojemności od 1</w:t>
      </w:r>
      <w:r w:rsidR="00D64FA5" w:rsidRPr="007F1BD5">
        <w:rPr>
          <w:rFonts w:asciiTheme="minorHAnsi" w:hAnsiTheme="minorHAnsi" w:cstheme="minorHAnsi"/>
          <w:sz w:val="18"/>
          <w:szCs w:val="18"/>
        </w:rPr>
        <w:t>2</w:t>
      </w:r>
      <w:r w:rsidRPr="007F1BD5">
        <w:rPr>
          <w:rFonts w:asciiTheme="minorHAnsi" w:hAnsiTheme="minorHAnsi" w:cstheme="minorHAnsi"/>
          <w:sz w:val="18"/>
          <w:szCs w:val="18"/>
        </w:rPr>
        <w:t>0 litrów do 1</w:t>
      </w:r>
      <w:r w:rsidR="008C3DBE">
        <w:rPr>
          <w:rFonts w:asciiTheme="minorHAnsi" w:hAnsiTheme="minorHAnsi" w:cstheme="minorHAnsi"/>
          <w:sz w:val="18"/>
          <w:szCs w:val="18"/>
        </w:rPr>
        <w:t xml:space="preserve"> </w:t>
      </w:r>
      <w:r w:rsidRPr="007F1BD5">
        <w:rPr>
          <w:rFonts w:asciiTheme="minorHAnsi" w:hAnsiTheme="minorHAnsi" w:cstheme="minorHAnsi"/>
          <w:sz w:val="18"/>
          <w:szCs w:val="18"/>
        </w:rPr>
        <w:t>100 litrów ustawionych w dotychczas przeznaczonych do tego miejscach (osłony śmietnikowe, wyznaczone miejsca na pojemniki). Wykaz osłon śmietnikowych zawiera załącznik</w:t>
      </w:r>
      <w:r w:rsidR="005B6746">
        <w:rPr>
          <w:rFonts w:asciiTheme="minorHAnsi" w:hAnsiTheme="minorHAnsi" w:cstheme="minorHAnsi"/>
          <w:sz w:val="18"/>
          <w:szCs w:val="18"/>
        </w:rPr>
        <w:t xml:space="preserve"> </w:t>
      </w:r>
      <w:r w:rsidR="000A76B6" w:rsidRPr="007F1BD5">
        <w:rPr>
          <w:rFonts w:asciiTheme="minorHAnsi" w:hAnsiTheme="minorHAnsi" w:cstheme="minorHAnsi"/>
          <w:sz w:val="18"/>
          <w:szCs w:val="18"/>
        </w:rPr>
        <w:t>6</w:t>
      </w:r>
      <w:r w:rsidR="005B6746">
        <w:rPr>
          <w:rFonts w:asciiTheme="minorHAnsi" w:hAnsiTheme="minorHAnsi" w:cstheme="minorHAnsi"/>
          <w:sz w:val="18"/>
          <w:szCs w:val="18"/>
        </w:rPr>
        <w:t xml:space="preserve"> do SWZ</w:t>
      </w:r>
      <w:r w:rsidRPr="007F1BD5">
        <w:rPr>
          <w:rFonts w:asciiTheme="minorHAnsi" w:hAnsiTheme="minorHAnsi" w:cstheme="minorHAnsi"/>
          <w:sz w:val="18"/>
          <w:szCs w:val="18"/>
        </w:rPr>
        <w:t xml:space="preserve">. Pojemniki zapewnia Wykonawca. Pojemniki należy zapewnić w terminie nie dłuższym niż </w:t>
      </w:r>
      <w:r w:rsidR="008B1B16" w:rsidRPr="007F1BD5">
        <w:rPr>
          <w:rFonts w:asciiTheme="minorHAnsi" w:hAnsiTheme="minorHAnsi" w:cstheme="minorHAnsi"/>
          <w:sz w:val="18"/>
          <w:szCs w:val="18"/>
        </w:rPr>
        <w:t>5</w:t>
      </w:r>
      <w:r w:rsidRPr="007F1BD5">
        <w:rPr>
          <w:rFonts w:asciiTheme="minorHAnsi" w:hAnsiTheme="minorHAnsi" w:cstheme="minorHAnsi"/>
          <w:sz w:val="18"/>
          <w:szCs w:val="18"/>
        </w:rPr>
        <w:t xml:space="preserve"> dni</w:t>
      </w:r>
      <w:r w:rsidR="008B1B16" w:rsidRPr="007F1BD5">
        <w:rPr>
          <w:rFonts w:asciiTheme="minorHAnsi" w:hAnsiTheme="minorHAnsi" w:cstheme="minorHAnsi"/>
          <w:sz w:val="18"/>
          <w:szCs w:val="18"/>
        </w:rPr>
        <w:t xml:space="preserve"> od dnia rozpoczęcia realizacji umowy</w:t>
      </w:r>
      <w:r w:rsidRPr="007F1BD5">
        <w:rPr>
          <w:rFonts w:asciiTheme="minorHAnsi" w:hAnsiTheme="minorHAnsi" w:cstheme="minorHAnsi"/>
          <w:sz w:val="18"/>
          <w:szCs w:val="18"/>
        </w:rPr>
        <w:t>. Pojemność zapewnianego pojemnika Zamawiający pozostawia do uznania Wykonawcy, jednakże należy zadbać</w:t>
      </w:r>
      <w:r w:rsidR="004412D1" w:rsidRPr="007F1BD5">
        <w:rPr>
          <w:rFonts w:asciiTheme="minorHAnsi" w:hAnsiTheme="minorHAnsi" w:cstheme="minorHAnsi"/>
          <w:sz w:val="18"/>
          <w:szCs w:val="18"/>
        </w:rPr>
        <w:t>,</w:t>
      </w:r>
      <w:r w:rsidRPr="007F1BD5">
        <w:rPr>
          <w:rFonts w:asciiTheme="minorHAnsi" w:hAnsiTheme="minorHAnsi" w:cstheme="minorHAnsi"/>
          <w:sz w:val="18"/>
          <w:szCs w:val="18"/>
        </w:rPr>
        <w:t xml:space="preserve"> aby ta pojemność odpowiadała potrzebom właściciela nieruchomości. W sytuacji gdy Zamawiający otrzyma od właściciela nieruchomości sygnał, iż dostarczony pojemnik nie odpowiada potrzebom, </w:t>
      </w:r>
      <w:r w:rsidRPr="00C21C15">
        <w:rPr>
          <w:rFonts w:asciiTheme="minorHAnsi" w:hAnsiTheme="minorHAnsi" w:cstheme="minorHAnsi"/>
          <w:sz w:val="18"/>
          <w:szCs w:val="18"/>
        </w:rPr>
        <w:t xml:space="preserve">Wykonawca zobowiązany będzie do podstawienia pojemnika wskazanego przez Zamawiającego, na pierwsze żądanie w terminie 5 dni roboczych. </w:t>
      </w:r>
    </w:p>
    <w:p w14:paraId="4324AF22" w14:textId="74597475" w:rsidR="00823E82" w:rsidRPr="00CE616A" w:rsidRDefault="00823E82" w:rsidP="00823E82">
      <w:pPr>
        <w:widowControl w:val="0"/>
        <w:suppressAutoHyphens/>
        <w:overflowPunct w:val="0"/>
        <w:autoSpaceDE w:val="0"/>
        <w:autoSpaceDN w:val="0"/>
        <w:adjustRightInd w:val="0"/>
        <w:ind w:left="68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CE616A">
        <w:rPr>
          <w:rFonts w:asciiTheme="minorHAnsi" w:hAnsiTheme="minorHAnsi" w:cstheme="minorHAnsi"/>
          <w:sz w:val="18"/>
          <w:szCs w:val="18"/>
        </w:rPr>
        <w:t>Rozpoczęcie podstawiania pojemników może rozpocząć się już po podpisaniu umowy. Jednakże mając na uwadze fizyczny brak możliwości podstawienia „dodatkowych” pojemników, ze względu na brak miejsca przy/w obudowach itp., jak również możliwość wprowadzania niepotrzebnego zamieszania wśród mieszkańców, Wykonawca nie powinien rozpoczynać tego procesu wcześniej niż 27 grudnia 2024r. Termin ten jest wyłącznie informacyjny, a Zamawiający deklaruje współpracę w tym zakresie, tak aby proces ten przebiegł możliwie najsprawniej.</w:t>
      </w:r>
    </w:p>
    <w:p w14:paraId="11B5E374" w14:textId="51B5AF00" w:rsidR="0063464C" w:rsidRPr="00CE616A" w:rsidRDefault="0063464C" w:rsidP="0063464C">
      <w:pPr>
        <w:widowControl w:val="0"/>
        <w:suppressAutoHyphens/>
        <w:overflowPunct w:val="0"/>
        <w:autoSpaceDE w:val="0"/>
        <w:autoSpaceDN w:val="0"/>
        <w:adjustRightInd w:val="0"/>
        <w:ind w:left="68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CE616A">
        <w:rPr>
          <w:rFonts w:asciiTheme="minorHAnsi" w:hAnsiTheme="minorHAnsi" w:cstheme="minorHAnsi"/>
          <w:sz w:val="18"/>
          <w:szCs w:val="18"/>
        </w:rPr>
        <w:t>Obecny Wykonawca zobowiązany jest do niezwłocznego</w:t>
      </w:r>
      <w:r w:rsidR="00C6131E" w:rsidRPr="00CE616A">
        <w:rPr>
          <w:rFonts w:asciiTheme="minorHAnsi" w:hAnsiTheme="minorHAnsi" w:cstheme="minorHAnsi"/>
          <w:sz w:val="18"/>
          <w:szCs w:val="18"/>
        </w:rPr>
        <w:t>, nie później niż 5 dni</w:t>
      </w:r>
      <w:r w:rsidRPr="00CE616A">
        <w:rPr>
          <w:rFonts w:asciiTheme="minorHAnsi" w:hAnsiTheme="minorHAnsi" w:cstheme="minorHAnsi"/>
          <w:sz w:val="18"/>
          <w:szCs w:val="18"/>
        </w:rPr>
        <w:t xml:space="preserve"> usunięcia swoich pojemników po zakończeniu realizacji umowy. Zamawiający nie jest w stanie jednak zagwarantować, że do dnia rozpoczęcia usługi przez nowego Wykonawcę wszystkie pojemniki obecnego Wykonawcy zostaną usunięte. </w:t>
      </w:r>
    </w:p>
    <w:p w14:paraId="17B348F8" w14:textId="0076EB17" w:rsidR="008E3D34" w:rsidRPr="00823E82" w:rsidRDefault="00AC280A" w:rsidP="00823E82">
      <w:pPr>
        <w:widowControl w:val="0"/>
        <w:suppressAutoHyphens/>
        <w:overflowPunct w:val="0"/>
        <w:autoSpaceDE w:val="0"/>
        <w:autoSpaceDN w:val="0"/>
        <w:adjustRightInd w:val="0"/>
        <w:ind w:left="680"/>
        <w:contextualSpacing/>
        <w:jc w:val="both"/>
        <w:rPr>
          <w:rFonts w:asciiTheme="minorHAnsi" w:hAnsiTheme="minorHAnsi" w:cstheme="minorHAnsi"/>
          <w:color w:val="FF0000"/>
          <w:sz w:val="18"/>
          <w:szCs w:val="18"/>
        </w:rPr>
      </w:pPr>
      <w:r w:rsidRPr="00DD4611">
        <w:rPr>
          <w:rFonts w:asciiTheme="minorHAnsi" w:hAnsiTheme="minorHAnsi" w:cstheme="minorHAnsi"/>
          <w:sz w:val="18"/>
          <w:szCs w:val="18"/>
        </w:rPr>
        <w:t>Szacunkowa ilość i pojemność pojemników na odpady zmieszane</w:t>
      </w:r>
      <w:r>
        <w:rPr>
          <w:rFonts w:asciiTheme="minorHAnsi" w:hAnsiTheme="minorHAnsi" w:cstheme="minorHAnsi"/>
          <w:sz w:val="18"/>
          <w:szCs w:val="18"/>
        </w:rPr>
        <w:t xml:space="preserve"> stanowi załącznik nr 11</w:t>
      </w:r>
      <w:r w:rsidR="005B6746">
        <w:rPr>
          <w:rFonts w:asciiTheme="minorHAnsi" w:hAnsiTheme="minorHAnsi" w:cstheme="minorHAnsi"/>
          <w:sz w:val="18"/>
          <w:szCs w:val="18"/>
        </w:rPr>
        <w:t xml:space="preserve"> do SWZ</w:t>
      </w:r>
      <w:r w:rsidR="008E3D34" w:rsidRPr="007F1BD5">
        <w:rPr>
          <w:rFonts w:asciiTheme="minorHAnsi" w:hAnsiTheme="minorHAnsi" w:cstheme="minorHAnsi"/>
          <w:sz w:val="18"/>
          <w:szCs w:val="18"/>
        </w:rPr>
        <w:t>.</w:t>
      </w:r>
    </w:p>
    <w:p w14:paraId="5403172D" w14:textId="42934080" w:rsidR="008E3D34" w:rsidRPr="00F40F12" w:rsidRDefault="008E3D34" w:rsidP="005A2E85">
      <w:pPr>
        <w:widowControl w:val="0"/>
        <w:suppressAutoHyphens/>
        <w:overflowPunct w:val="0"/>
        <w:autoSpaceDE w:val="0"/>
        <w:autoSpaceDN w:val="0"/>
        <w:adjustRightInd w:val="0"/>
        <w:ind w:left="340" w:firstLine="340"/>
        <w:contextualSpacing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F40F12">
        <w:rPr>
          <w:rFonts w:asciiTheme="minorHAnsi" w:hAnsiTheme="minorHAnsi" w:cstheme="minorHAnsi"/>
          <w:sz w:val="18"/>
          <w:szCs w:val="18"/>
          <w:u w:val="single"/>
        </w:rPr>
        <w:t>Częstotliwość wywozu: dwa razy w tygodniu przez cały rok</w:t>
      </w:r>
      <w:r w:rsidR="00616AC4" w:rsidRPr="00F40F12">
        <w:rPr>
          <w:rFonts w:asciiTheme="minorHAnsi" w:hAnsiTheme="minorHAnsi" w:cstheme="minorHAnsi"/>
          <w:sz w:val="18"/>
          <w:szCs w:val="18"/>
          <w:u w:val="single"/>
        </w:rPr>
        <w:t>.</w:t>
      </w:r>
    </w:p>
    <w:p w14:paraId="59D6D46A" w14:textId="77777777" w:rsidR="00E153CF" w:rsidRPr="00F40F12" w:rsidRDefault="00E153CF" w:rsidP="005A2E85">
      <w:pPr>
        <w:widowControl w:val="0"/>
        <w:suppressAutoHyphens/>
        <w:overflowPunct w:val="0"/>
        <w:autoSpaceDE w:val="0"/>
        <w:autoSpaceDN w:val="0"/>
        <w:adjustRightInd w:val="0"/>
        <w:ind w:left="340" w:firstLine="340"/>
        <w:contextualSpacing/>
        <w:jc w:val="both"/>
        <w:rPr>
          <w:rFonts w:asciiTheme="minorHAnsi" w:hAnsiTheme="minorHAnsi" w:cstheme="minorHAnsi"/>
          <w:sz w:val="18"/>
          <w:szCs w:val="18"/>
          <w:u w:val="single"/>
        </w:rPr>
      </w:pPr>
    </w:p>
    <w:p w14:paraId="159D0552" w14:textId="2CCDE9FB" w:rsidR="008E3D34" w:rsidRPr="00F40F12" w:rsidRDefault="008E3D34" w:rsidP="00F737DA">
      <w:pPr>
        <w:pStyle w:val="Akapitzlist"/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bCs/>
          <w:sz w:val="18"/>
          <w:szCs w:val="18"/>
        </w:rPr>
        <w:t>Selektywna zbiórka odpadów komunalnych</w:t>
      </w:r>
      <w:r w:rsidRPr="00F40F12">
        <w:rPr>
          <w:rFonts w:asciiTheme="minorHAnsi" w:hAnsiTheme="minorHAnsi" w:cstheme="minorHAnsi"/>
          <w:sz w:val="18"/>
          <w:szCs w:val="18"/>
        </w:rPr>
        <w:t xml:space="preserve"> na terenie zabudowy wielorodzinnej odbywać się będzie</w:t>
      </w:r>
      <w:r w:rsidR="00750B42" w:rsidRPr="00F40F12">
        <w:rPr>
          <w:rFonts w:asciiTheme="minorHAnsi" w:hAnsiTheme="minorHAnsi" w:cstheme="minorHAnsi"/>
          <w:sz w:val="18"/>
          <w:szCs w:val="18"/>
        </w:rPr>
        <w:t xml:space="preserve"> następująco</w:t>
      </w:r>
      <w:r w:rsidRPr="00F40F12">
        <w:rPr>
          <w:rFonts w:asciiTheme="minorHAnsi" w:hAnsiTheme="minorHAnsi" w:cstheme="minorHAnsi"/>
          <w:sz w:val="18"/>
          <w:szCs w:val="18"/>
        </w:rPr>
        <w:t>:</w:t>
      </w:r>
    </w:p>
    <w:p w14:paraId="7D83B1D9" w14:textId="31508EA9" w:rsidR="00750B42" w:rsidRPr="00F40F12" w:rsidRDefault="00750B42" w:rsidP="00F737DA">
      <w:pPr>
        <w:pStyle w:val="Akapitzlist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>s</w:t>
      </w:r>
      <w:r w:rsidR="008E3D34" w:rsidRPr="00F40F12">
        <w:rPr>
          <w:rFonts w:asciiTheme="minorHAnsi" w:hAnsiTheme="minorHAnsi" w:cstheme="minorHAnsi"/>
          <w:sz w:val="18"/>
          <w:szCs w:val="18"/>
        </w:rPr>
        <w:t>zkło</w:t>
      </w:r>
      <w:r w:rsidRPr="00F40F12">
        <w:rPr>
          <w:rFonts w:asciiTheme="minorHAnsi" w:hAnsiTheme="minorHAnsi" w:cstheme="minorHAnsi"/>
          <w:sz w:val="18"/>
          <w:szCs w:val="18"/>
        </w:rPr>
        <w:t xml:space="preserve"> - </w:t>
      </w:r>
      <w:bookmarkStart w:id="12" w:name="_Hlk72233573"/>
      <w:r w:rsidRPr="00F40F12">
        <w:rPr>
          <w:rFonts w:asciiTheme="minorHAnsi" w:hAnsiTheme="minorHAnsi" w:cstheme="minorHAnsi"/>
          <w:sz w:val="18"/>
          <w:szCs w:val="18"/>
        </w:rPr>
        <w:t xml:space="preserve">do pojemników o pojemności minimum </w:t>
      </w:r>
      <w:r w:rsidR="00191BAF">
        <w:rPr>
          <w:rFonts w:asciiTheme="minorHAnsi" w:hAnsiTheme="minorHAnsi" w:cstheme="minorHAnsi"/>
          <w:sz w:val="18"/>
          <w:szCs w:val="18"/>
        </w:rPr>
        <w:t>1 100</w:t>
      </w:r>
      <w:r w:rsidR="00594CE9" w:rsidRPr="00F40F12">
        <w:rPr>
          <w:rFonts w:asciiTheme="minorHAnsi" w:hAnsiTheme="minorHAnsi" w:cstheme="minorHAnsi"/>
          <w:sz w:val="18"/>
          <w:szCs w:val="18"/>
        </w:rPr>
        <w:t xml:space="preserve"> l</w:t>
      </w:r>
      <w:r w:rsidR="00191BAF">
        <w:rPr>
          <w:rFonts w:asciiTheme="minorHAnsi" w:hAnsiTheme="minorHAnsi" w:cstheme="minorHAnsi"/>
          <w:sz w:val="18"/>
          <w:szCs w:val="18"/>
        </w:rPr>
        <w:t xml:space="preserve"> (w wyjątkowych przypadkach 660 l)</w:t>
      </w:r>
      <w:r w:rsidR="00594CE9" w:rsidRPr="00F40F12">
        <w:rPr>
          <w:rFonts w:asciiTheme="minorHAnsi" w:hAnsiTheme="minorHAnsi" w:cstheme="minorHAnsi"/>
          <w:sz w:val="18"/>
          <w:szCs w:val="18"/>
        </w:rPr>
        <w:t xml:space="preserve"> </w:t>
      </w:r>
      <w:r w:rsidRPr="00F40F12">
        <w:rPr>
          <w:rFonts w:asciiTheme="minorHAnsi" w:hAnsiTheme="minorHAnsi" w:cstheme="minorHAnsi"/>
          <w:sz w:val="18"/>
          <w:szCs w:val="18"/>
        </w:rPr>
        <w:t>;</w:t>
      </w:r>
      <w:bookmarkEnd w:id="12"/>
    </w:p>
    <w:p w14:paraId="745980FC" w14:textId="0BBD1C92" w:rsidR="00750B42" w:rsidRPr="00F40F12" w:rsidRDefault="00750B42" w:rsidP="00F737DA">
      <w:pPr>
        <w:pStyle w:val="Akapitzlist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>p</w:t>
      </w:r>
      <w:r w:rsidR="008E3D34" w:rsidRPr="00F40F12">
        <w:rPr>
          <w:rFonts w:asciiTheme="minorHAnsi" w:hAnsiTheme="minorHAnsi" w:cstheme="minorHAnsi"/>
          <w:sz w:val="18"/>
          <w:szCs w:val="18"/>
        </w:rPr>
        <w:t>apier</w:t>
      </w:r>
      <w:r w:rsidRPr="00F40F12">
        <w:rPr>
          <w:rFonts w:asciiTheme="minorHAnsi" w:hAnsiTheme="minorHAnsi" w:cstheme="minorHAnsi"/>
          <w:sz w:val="18"/>
          <w:szCs w:val="18"/>
        </w:rPr>
        <w:t xml:space="preserve"> - do pojemników o pojemności minimum 1</w:t>
      </w:r>
      <w:r w:rsidR="009B5B12">
        <w:rPr>
          <w:rFonts w:asciiTheme="minorHAnsi" w:hAnsiTheme="minorHAnsi" w:cstheme="minorHAnsi"/>
          <w:sz w:val="18"/>
          <w:szCs w:val="18"/>
        </w:rPr>
        <w:t xml:space="preserve"> </w:t>
      </w:r>
      <w:r w:rsidR="00594CE9" w:rsidRPr="00F40F12">
        <w:rPr>
          <w:rFonts w:asciiTheme="minorHAnsi" w:hAnsiTheme="minorHAnsi" w:cstheme="minorHAnsi"/>
          <w:sz w:val="18"/>
          <w:szCs w:val="18"/>
        </w:rPr>
        <w:t>100 l</w:t>
      </w:r>
      <w:r w:rsidRPr="00F40F12">
        <w:rPr>
          <w:rFonts w:asciiTheme="minorHAnsi" w:hAnsiTheme="minorHAnsi" w:cstheme="minorHAnsi"/>
          <w:sz w:val="18"/>
          <w:szCs w:val="18"/>
        </w:rPr>
        <w:t xml:space="preserve">; </w:t>
      </w:r>
    </w:p>
    <w:p w14:paraId="43E1EAD0" w14:textId="5419BF3E" w:rsidR="008E3D34" w:rsidRPr="00F40F12" w:rsidRDefault="00750B42" w:rsidP="00F737DA">
      <w:pPr>
        <w:pStyle w:val="Akapitzlist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>metale i tworzywa sztuczne</w:t>
      </w:r>
      <w:r w:rsidR="000526C6">
        <w:rPr>
          <w:rFonts w:asciiTheme="minorHAnsi" w:hAnsiTheme="minorHAnsi" w:cstheme="minorHAnsi"/>
          <w:sz w:val="18"/>
          <w:szCs w:val="18"/>
        </w:rPr>
        <w:t xml:space="preserve"> oraz opakowania wielomateriałowe</w:t>
      </w:r>
      <w:r w:rsidRPr="00F40F12">
        <w:rPr>
          <w:rFonts w:asciiTheme="minorHAnsi" w:hAnsiTheme="minorHAnsi" w:cstheme="minorHAnsi"/>
          <w:sz w:val="18"/>
          <w:szCs w:val="18"/>
        </w:rPr>
        <w:t xml:space="preserve"> - do pojemników o pojemności minimum 1</w:t>
      </w:r>
      <w:r w:rsidR="009B5B12">
        <w:rPr>
          <w:rFonts w:asciiTheme="minorHAnsi" w:hAnsiTheme="minorHAnsi" w:cstheme="minorHAnsi"/>
          <w:sz w:val="18"/>
          <w:szCs w:val="18"/>
        </w:rPr>
        <w:t xml:space="preserve"> </w:t>
      </w:r>
      <w:r w:rsidR="00594CE9" w:rsidRPr="00F40F12">
        <w:rPr>
          <w:rFonts w:asciiTheme="minorHAnsi" w:hAnsiTheme="minorHAnsi" w:cstheme="minorHAnsi"/>
          <w:sz w:val="18"/>
          <w:szCs w:val="18"/>
        </w:rPr>
        <w:t>100 l</w:t>
      </w:r>
      <w:r w:rsidRPr="00F40F12">
        <w:rPr>
          <w:rFonts w:asciiTheme="minorHAnsi" w:hAnsiTheme="minorHAnsi" w:cstheme="minorHAnsi"/>
          <w:sz w:val="18"/>
          <w:szCs w:val="18"/>
        </w:rPr>
        <w:t>;</w:t>
      </w:r>
    </w:p>
    <w:p w14:paraId="4CFA071A" w14:textId="33DD5E9B" w:rsidR="008E3D34" w:rsidRPr="00F40F12" w:rsidRDefault="008E3D34" w:rsidP="00F737DA">
      <w:pPr>
        <w:pStyle w:val="Akapitzlist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>odpad</w:t>
      </w:r>
      <w:r w:rsidR="00750B42" w:rsidRPr="00F40F12">
        <w:rPr>
          <w:rFonts w:asciiTheme="minorHAnsi" w:hAnsiTheme="minorHAnsi" w:cstheme="minorHAnsi"/>
          <w:sz w:val="18"/>
          <w:szCs w:val="18"/>
        </w:rPr>
        <w:t>y</w:t>
      </w:r>
      <w:r w:rsidRPr="00F40F12">
        <w:rPr>
          <w:rFonts w:asciiTheme="minorHAnsi" w:hAnsiTheme="minorHAnsi" w:cstheme="minorHAnsi"/>
          <w:sz w:val="18"/>
          <w:szCs w:val="18"/>
        </w:rPr>
        <w:t xml:space="preserve"> biodegradowaln</w:t>
      </w:r>
      <w:r w:rsidR="00750B42" w:rsidRPr="00F40F12">
        <w:rPr>
          <w:rFonts w:asciiTheme="minorHAnsi" w:hAnsiTheme="minorHAnsi" w:cstheme="minorHAnsi"/>
          <w:sz w:val="18"/>
          <w:szCs w:val="18"/>
        </w:rPr>
        <w:t>e</w:t>
      </w:r>
      <w:r w:rsidRPr="00F40F12">
        <w:rPr>
          <w:rFonts w:asciiTheme="minorHAnsi" w:hAnsiTheme="minorHAnsi" w:cstheme="minorHAnsi"/>
          <w:sz w:val="18"/>
          <w:szCs w:val="18"/>
        </w:rPr>
        <w:t xml:space="preserve"> (tj. odpad</w:t>
      </w:r>
      <w:r w:rsidR="00651B7D" w:rsidRPr="00F40F12">
        <w:rPr>
          <w:rFonts w:asciiTheme="minorHAnsi" w:hAnsiTheme="minorHAnsi" w:cstheme="minorHAnsi"/>
          <w:sz w:val="18"/>
          <w:szCs w:val="18"/>
        </w:rPr>
        <w:t>y</w:t>
      </w:r>
      <w:r w:rsidRPr="00F40F12">
        <w:rPr>
          <w:rFonts w:asciiTheme="minorHAnsi" w:hAnsiTheme="minorHAnsi" w:cstheme="minorHAnsi"/>
          <w:sz w:val="18"/>
          <w:szCs w:val="18"/>
        </w:rPr>
        <w:t xml:space="preserve"> zielon</w:t>
      </w:r>
      <w:r w:rsidR="00651B7D" w:rsidRPr="00F40F12">
        <w:rPr>
          <w:rFonts w:asciiTheme="minorHAnsi" w:hAnsiTheme="minorHAnsi" w:cstheme="minorHAnsi"/>
          <w:sz w:val="18"/>
          <w:szCs w:val="18"/>
        </w:rPr>
        <w:t>e</w:t>
      </w:r>
      <w:r w:rsidRPr="00F40F12">
        <w:rPr>
          <w:rFonts w:asciiTheme="minorHAnsi" w:hAnsiTheme="minorHAnsi" w:cstheme="minorHAnsi"/>
          <w:sz w:val="18"/>
          <w:szCs w:val="18"/>
        </w:rPr>
        <w:t xml:space="preserve"> oraz kuchenn</w:t>
      </w:r>
      <w:r w:rsidR="00651B7D" w:rsidRPr="00F40F12">
        <w:rPr>
          <w:rFonts w:asciiTheme="minorHAnsi" w:hAnsiTheme="minorHAnsi" w:cstheme="minorHAnsi"/>
          <w:sz w:val="18"/>
          <w:szCs w:val="18"/>
        </w:rPr>
        <w:t>e,</w:t>
      </w:r>
      <w:r w:rsidRPr="00F40F12">
        <w:rPr>
          <w:rFonts w:asciiTheme="minorHAnsi" w:hAnsiTheme="minorHAnsi" w:cstheme="minorHAnsi"/>
          <w:sz w:val="18"/>
          <w:szCs w:val="18"/>
        </w:rPr>
        <w:t xml:space="preserve"> ulegając</w:t>
      </w:r>
      <w:r w:rsidR="00651B7D" w:rsidRPr="00F40F12">
        <w:rPr>
          <w:rFonts w:asciiTheme="minorHAnsi" w:hAnsiTheme="minorHAnsi" w:cstheme="minorHAnsi"/>
          <w:sz w:val="18"/>
          <w:szCs w:val="18"/>
        </w:rPr>
        <w:t xml:space="preserve">e </w:t>
      </w:r>
      <w:r w:rsidRPr="00F40F12">
        <w:rPr>
          <w:rFonts w:asciiTheme="minorHAnsi" w:hAnsiTheme="minorHAnsi" w:cstheme="minorHAnsi"/>
          <w:sz w:val="18"/>
          <w:szCs w:val="18"/>
        </w:rPr>
        <w:t>biodegradacji), zwanych dalej „</w:t>
      </w:r>
      <w:proofErr w:type="spellStart"/>
      <w:r w:rsidRPr="00F40F12">
        <w:rPr>
          <w:rFonts w:asciiTheme="minorHAnsi" w:hAnsiTheme="minorHAnsi" w:cstheme="minorHAnsi"/>
          <w:sz w:val="18"/>
          <w:szCs w:val="18"/>
        </w:rPr>
        <w:t>bio</w:t>
      </w:r>
      <w:proofErr w:type="spellEnd"/>
      <w:r w:rsidRPr="00F40F12">
        <w:rPr>
          <w:rFonts w:asciiTheme="minorHAnsi" w:hAnsiTheme="minorHAnsi" w:cstheme="minorHAnsi"/>
          <w:sz w:val="18"/>
          <w:szCs w:val="18"/>
        </w:rPr>
        <w:t>”, do pojemników od 240 do 1100 litrów, z pokrywą koloru brązowego z napisem „</w:t>
      </w:r>
      <w:proofErr w:type="spellStart"/>
      <w:r w:rsidRPr="00F40F12">
        <w:rPr>
          <w:rFonts w:asciiTheme="minorHAnsi" w:hAnsiTheme="minorHAnsi" w:cstheme="minorHAnsi"/>
          <w:sz w:val="18"/>
          <w:szCs w:val="18"/>
        </w:rPr>
        <w:t>Bio</w:t>
      </w:r>
      <w:proofErr w:type="spellEnd"/>
      <w:r w:rsidRPr="00F40F12">
        <w:rPr>
          <w:rFonts w:asciiTheme="minorHAnsi" w:hAnsiTheme="minorHAnsi" w:cstheme="minorHAnsi"/>
          <w:sz w:val="18"/>
          <w:szCs w:val="18"/>
        </w:rPr>
        <w:t>”.</w:t>
      </w:r>
    </w:p>
    <w:p w14:paraId="4A7D1B65" w14:textId="03CA5216" w:rsidR="000A1E4C" w:rsidRPr="00F40F12" w:rsidRDefault="008E3D34" w:rsidP="000A1E4C">
      <w:pPr>
        <w:pStyle w:val="Akapitzlist"/>
        <w:spacing w:after="0" w:line="240" w:lineRule="auto"/>
        <w:ind w:left="680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>Pojemność pojemników Zamawiający pozostawia do uznania Wykonawcy, jednakże należy zadbać</w:t>
      </w:r>
      <w:r w:rsidR="00750B42" w:rsidRPr="00F40F12">
        <w:rPr>
          <w:rFonts w:asciiTheme="minorHAnsi" w:hAnsiTheme="minorHAnsi" w:cstheme="minorHAnsi"/>
          <w:sz w:val="18"/>
          <w:szCs w:val="18"/>
        </w:rPr>
        <w:t>,</w:t>
      </w:r>
      <w:r w:rsidRPr="00F40F12">
        <w:rPr>
          <w:rFonts w:asciiTheme="minorHAnsi" w:hAnsiTheme="minorHAnsi" w:cstheme="minorHAnsi"/>
          <w:sz w:val="18"/>
          <w:szCs w:val="18"/>
        </w:rPr>
        <w:t xml:space="preserve"> aby pojemność odpowiadała potrzebom właściciela nieruchomości. </w:t>
      </w:r>
    </w:p>
    <w:p w14:paraId="03BBBD1C" w14:textId="1512120C" w:rsidR="000A1E4C" w:rsidRPr="00F40F12" w:rsidRDefault="008E3D34" w:rsidP="000A1E4C">
      <w:pPr>
        <w:pStyle w:val="Akapitzlist"/>
        <w:spacing w:after="0" w:line="240" w:lineRule="auto"/>
        <w:ind w:left="680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lastRenderedPageBreak/>
        <w:t>Pojemniki zapewnia Wykonawca</w:t>
      </w:r>
      <w:r w:rsidR="004412D1">
        <w:rPr>
          <w:rFonts w:asciiTheme="minorHAnsi" w:hAnsiTheme="minorHAnsi" w:cstheme="minorHAnsi"/>
          <w:sz w:val="18"/>
          <w:szCs w:val="18"/>
        </w:rPr>
        <w:t>.</w:t>
      </w:r>
      <w:r w:rsidRPr="00F40F12">
        <w:rPr>
          <w:rFonts w:asciiTheme="minorHAnsi" w:hAnsiTheme="minorHAnsi" w:cstheme="minorHAnsi"/>
          <w:sz w:val="18"/>
          <w:szCs w:val="18"/>
        </w:rPr>
        <w:t xml:space="preserve"> Zamawiający wymaga ustawienia przynajmniej po jednym pojemniku z każdego rodzaju, które należy ustawić przy każdej osłonie śmietnikowej na terenie gminy Brzeg Dolny oraz, w przypadku braku osłon śmietnikowych, w miejscach wskazanych przez Zamawiającego (szacuje się, że takich miejsc będzie ok. 15). </w:t>
      </w:r>
    </w:p>
    <w:p w14:paraId="2EEF4C9C" w14:textId="0BA50492" w:rsidR="008E3D34" w:rsidRPr="00F40F12" w:rsidRDefault="008E3D34" w:rsidP="000A1E4C">
      <w:pPr>
        <w:pStyle w:val="Akapitzlist"/>
        <w:spacing w:after="0" w:line="240" w:lineRule="auto"/>
        <w:ind w:left="680"/>
        <w:jc w:val="both"/>
        <w:rPr>
          <w:rFonts w:asciiTheme="minorHAnsi" w:hAnsiTheme="minorHAnsi" w:cstheme="minorHAnsi"/>
          <w:sz w:val="18"/>
          <w:szCs w:val="18"/>
        </w:rPr>
      </w:pPr>
      <w:r w:rsidRPr="00CF7746">
        <w:rPr>
          <w:rFonts w:asciiTheme="minorHAnsi" w:hAnsiTheme="minorHAnsi" w:cstheme="minorHAnsi"/>
          <w:sz w:val="18"/>
          <w:szCs w:val="18"/>
        </w:rPr>
        <w:t xml:space="preserve">Wykaz osłon śmietnikowych </w:t>
      </w:r>
      <w:r w:rsidRPr="00F40F12">
        <w:rPr>
          <w:rFonts w:asciiTheme="minorHAnsi" w:hAnsiTheme="minorHAnsi" w:cstheme="minorHAnsi"/>
          <w:sz w:val="18"/>
          <w:szCs w:val="18"/>
        </w:rPr>
        <w:t xml:space="preserve">zawiera </w:t>
      </w:r>
      <w:r w:rsidRPr="00FB5AA8">
        <w:rPr>
          <w:rFonts w:asciiTheme="minorHAnsi" w:hAnsiTheme="minorHAnsi" w:cstheme="minorHAnsi"/>
          <w:sz w:val="18"/>
          <w:szCs w:val="18"/>
        </w:rPr>
        <w:t xml:space="preserve">załącznik nr </w:t>
      </w:r>
      <w:r w:rsidR="000A76B6">
        <w:rPr>
          <w:rFonts w:asciiTheme="minorHAnsi" w:hAnsiTheme="minorHAnsi" w:cstheme="minorHAnsi"/>
          <w:sz w:val="18"/>
          <w:szCs w:val="18"/>
        </w:rPr>
        <w:t>6</w:t>
      </w:r>
      <w:r w:rsidRPr="00FB5AA8">
        <w:rPr>
          <w:rFonts w:asciiTheme="minorHAnsi" w:hAnsiTheme="minorHAnsi" w:cstheme="minorHAnsi"/>
          <w:sz w:val="18"/>
          <w:szCs w:val="18"/>
        </w:rPr>
        <w:t xml:space="preserve"> do </w:t>
      </w:r>
      <w:r w:rsidR="00AD28B9" w:rsidRPr="00FB5AA8">
        <w:rPr>
          <w:rFonts w:asciiTheme="minorHAnsi" w:hAnsiTheme="minorHAnsi" w:cstheme="minorHAnsi"/>
          <w:sz w:val="18"/>
          <w:szCs w:val="18"/>
        </w:rPr>
        <w:t>SWZ</w:t>
      </w:r>
      <w:r w:rsidRPr="00FB5AA8">
        <w:rPr>
          <w:rFonts w:asciiTheme="minorHAnsi" w:hAnsiTheme="minorHAnsi" w:cstheme="minorHAnsi"/>
          <w:sz w:val="18"/>
          <w:szCs w:val="18"/>
        </w:rPr>
        <w:t>.</w:t>
      </w:r>
      <w:r w:rsidRPr="00F40F12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2D5AC02F" w14:textId="5FDFF421" w:rsidR="008E3D34" w:rsidRPr="00F40F12" w:rsidRDefault="008E3D34" w:rsidP="000A1E4C">
      <w:pPr>
        <w:pStyle w:val="Akapitzlist"/>
        <w:spacing w:after="0" w:line="240" w:lineRule="auto"/>
        <w:ind w:left="680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 xml:space="preserve">Do wykonawcy należy właściwe oznakowanie udostępnianych pojemników. Pojemniki należy zapewnić w terminie nie dłuższym </w:t>
      </w:r>
      <w:r w:rsidR="004412D1" w:rsidRPr="00F40F12">
        <w:rPr>
          <w:rFonts w:asciiTheme="minorHAnsi" w:hAnsiTheme="minorHAnsi" w:cstheme="minorHAnsi"/>
          <w:sz w:val="18"/>
          <w:szCs w:val="18"/>
        </w:rPr>
        <w:t xml:space="preserve">niż </w:t>
      </w:r>
      <w:r w:rsidR="004412D1">
        <w:rPr>
          <w:rFonts w:asciiTheme="minorHAnsi" w:hAnsiTheme="minorHAnsi" w:cstheme="minorHAnsi"/>
          <w:sz w:val="18"/>
          <w:szCs w:val="18"/>
        </w:rPr>
        <w:t>5</w:t>
      </w:r>
      <w:r w:rsidR="004412D1" w:rsidRPr="00F40F12">
        <w:rPr>
          <w:rFonts w:asciiTheme="minorHAnsi" w:hAnsiTheme="minorHAnsi" w:cstheme="minorHAnsi"/>
          <w:sz w:val="18"/>
          <w:szCs w:val="18"/>
        </w:rPr>
        <w:t xml:space="preserve"> dni</w:t>
      </w:r>
      <w:r w:rsidR="004412D1">
        <w:rPr>
          <w:rFonts w:asciiTheme="minorHAnsi" w:hAnsiTheme="minorHAnsi" w:cstheme="minorHAnsi"/>
          <w:sz w:val="18"/>
          <w:szCs w:val="18"/>
        </w:rPr>
        <w:t xml:space="preserve"> od dnia rozpoczęcia realizacji umowy.</w:t>
      </w:r>
    </w:p>
    <w:p w14:paraId="61A0E083" w14:textId="4DA8537F" w:rsidR="009B4DBE" w:rsidRPr="00725C36" w:rsidRDefault="008E3D34" w:rsidP="000A1E4C">
      <w:pPr>
        <w:pStyle w:val="Akapitzlist"/>
        <w:spacing w:after="0" w:line="240" w:lineRule="auto"/>
        <w:ind w:left="680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 xml:space="preserve">W nawiązaniu do postanowień ust. </w:t>
      </w:r>
      <w:r w:rsidR="00C96676" w:rsidRPr="00F40F12">
        <w:rPr>
          <w:rFonts w:asciiTheme="minorHAnsi" w:hAnsiTheme="minorHAnsi" w:cstheme="minorHAnsi"/>
          <w:sz w:val="18"/>
          <w:szCs w:val="18"/>
        </w:rPr>
        <w:t>9</w:t>
      </w:r>
      <w:r w:rsidR="000A1E4C" w:rsidRPr="00F40F12">
        <w:rPr>
          <w:rFonts w:asciiTheme="minorHAnsi" w:hAnsiTheme="minorHAnsi" w:cstheme="minorHAnsi"/>
          <w:sz w:val="18"/>
          <w:szCs w:val="18"/>
        </w:rPr>
        <w:t xml:space="preserve"> niniejszego rozdziału</w:t>
      </w:r>
      <w:r w:rsidRPr="00F40F12">
        <w:rPr>
          <w:rFonts w:asciiTheme="minorHAnsi" w:hAnsiTheme="minorHAnsi" w:cstheme="minorHAnsi"/>
          <w:sz w:val="18"/>
          <w:szCs w:val="18"/>
        </w:rPr>
        <w:t>, w przypadku gdy okaże się, że wskazane wyżej ilości pojemników są w poszczególnych miejscach niewystarczające, Zamawiający zastrzega sobie prawo żądania dostawienia dodatkowych pojemników na dane frakcje</w:t>
      </w:r>
      <w:r w:rsidR="00E153CF" w:rsidRPr="00F40F12">
        <w:rPr>
          <w:rFonts w:asciiTheme="minorHAnsi" w:hAnsiTheme="minorHAnsi" w:cstheme="minorHAnsi"/>
          <w:sz w:val="18"/>
          <w:szCs w:val="18"/>
        </w:rPr>
        <w:t xml:space="preserve"> </w:t>
      </w:r>
      <w:r w:rsidR="00E153CF" w:rsidRPr="00FB5AA8">
        <w:rPr>
          <w:rFonts w:asciiTheme="minorHAnsi" w:hAnsiTheme="minorHAnsi" w:cstheme="minorHAnsi"/>
          <w:sz w:val="18"/>
          <w:szCs w:val="18"/>
        </w:rPr>
        <w:t>lub zwiększenia częstotliwości wywozu</w:t>
      </w:r>
      <w:r w:rsidR="0038145F">
        <w:rPr>
          <w:rFonts w:asciiTheme="minorHAnsi" w:hAnsiTheme="minorHAnsi" w:cstheme="minorHAnsi"/>
          <w:sz w:val="18"/>
          <w:szCs w:val="18"/>
        </w:rPr>
        <w:t>.</w:t>
      </w:r>
      <w:r w:rsidRPr="0089076C">
        <w:rPr>
          <w:rFonts w:asciiTheme="minorHAnsi" w:hAnsiTheme="minorHAnsi" w:cstheme="minorHAnsi"/>
          <w:color w:val="FF0000"/>
          <w:sz w:val="18"/>
          <w:szCs w:val="18"/>
        </w:rPr>
        <w:t xml:space="preserve"> </w:t>
      </w:r>
      <w:bookmarkStart w:id="13" w:name="_Hlk177546112"/>
      <w:r w:rsidR="0038145F" w:rsidRPr="00725C36">
        <w:rPr>
          <w:rFonts w:asciiTheme="minorHAnsi" w:hAnsiTheme="minorHAnsi" w:cstheme="minorHAnsi"/>
          <w:sz w:val="18"/>
          <w:szCs w:val="18"/>
        </w:rPr>
        <w:t>S</w:t>
      </w:r>
      <w:r w:rsidRPr="00725C36">
        <w:rPr>
          <w:rFonts w:asciiTheme="minorHAnsi" w:hAnsiTheme="minorHAnsi" w:cstheme="minorHAnsi"/>
          <w:sz w:val="18"/>
          <w:szCs w:val="18"/>
        </w:rPr>
        <w:t>zacunkow</w:t>
      </w:r>
      <w:r w:rsidR="0038145F" w:rsidRPr="00725C36">
        <w:rPr>
          <w:rFonts w:asciiTheme="minorHAnsi" w:hAnsiTheme="minorHAnsi" w:cstheme="minorHAnsi"/>
          <w:sz w:val="18"/>
          <w:szCs w:val="18"/>
        </w:rPr>
        <w:t>a</w:t>
      </w:r>
      <w:r w:rsidRPr="00725C36">
        <w:rPr>
          <w:rFonts w:asciiTheme="minorHAnsi" w:hAnsiTheme="minorHAnsi" w:cstheme="minorHAnsi"/>
          <w:sz w:val="18"/>
          <w:szCs w:val="18"/>
        </w:rPr>
        <w:t xml:space="preserve"> iloś</w:t>
      </w:r>
      <w:r w:rsidR="00DD6A14">
        <w:rPr>
          <w:rFonts w:asciiTheme="minorHAnsi" w:hAnsiTheme="minorHAnsi" w:cstheme="minorHAnsi"/>
          <w:sz w:val="18"/>
          <w:szCs w:val="18"/>
        </w:rPr>
        <w:t>ć</w:t>
      </w:r>
      <w:r w:rsidRPr="00725C36">
        <w:rPr>
          <w:rFonts w:asciiTheme="minorHAnsi" w:hAnsiTheme="minorHAnsi" w:cstheme="minorHAnsi"/>
          <w:sz w:val="18"/>
          <w:szCs w:val="18"/>
        </w:rPr>
        <w:t xml:space="preserve"> po</w:t>
      </w:r>
      <w:r w:rsidR="00E153CF" w:rsidRPr="00725C36">
        <w:rPr>
          <w:rFonts w:asciiTheme="minorHAnsi" w:hAnsiTheme="minorHAnsi" w:cstheme="minorHAnsi"/>
          <w:sz w:val="18"/>
          <w:szCs w:val="18"/>
        </w:rPr>
        <w:t>jemników</w:t>
      </w:r>
      <w:r w:rsidR="00CA120B" w:rsidRPr="00725C36">
        <w:rPr>
          <w:rFonts w:asciiTheme="minorHAnsi" w:hAnsiTheme="minorHAnsi" w:cstheme="minorHAnsi"/>
          <w:sz w:val="18"/>
          <w:szCs w:val="18"/>
        </w:rPr>
        <w:t xml:space="preserve"> wskazan</w:t>
      </w:r>
      <w:r w:rsidR="00DD6A14">
        <w:rPr>
          <w:rFonts w:asciiTheme="minorHAnsi" w:hAnsiTheme="minorHAnsi" w:cstheme="minorHAnsi"/>
          <w:sz w:val="18"/>
          <w:szCs w:val="18"/>
        </w:rPr>
        <w:t>a</w:t>
      </w:r>
      <w:r w:rsidR="00CA120B" w:rsidRPr="00725C36">
        <w:rPr>
          <w:rFonts w:asciiTheme="minorHAnsi" w:hAnsiTheme="minorHAnsi" w:cstheme="minorHAnsi"/>
          <w:sz w:val="18"/>
          <w:szCs w:val="18"/>
        </w:rPr>
        <w:t xml:space="preserve"> </w:t>
      </w:r>
      <w:r w:rsidR="0038145F" w:rsidRPr="00725C36">
        <w:rPr>
          <w:rFonts w:asciiTheme="minorHAnsi" w:hAnsiTheme="minorHAnsi" w:cstheme="minorHAnsi"/>
          <w:sz w:val="18"/>
          <w:szCs w:val="18"/>
        </w:rPr>
        <w:t xml:space="preserve">jest </w:t>
      </w:r>
      <w:r w:rsidR="00CA120B" w:rsidRPr="00725C36">
        <w:rPr>
          <w:rFonts w:asciiTheme="minorHAnsi" w:hAnsiTheme="minorHAnsi" w:cstheme="minorHAnsi"/>
          <w:sz w:val="18"/>
          <w:szCs w:val="18"/>
        </w:rPr>
        <w:t xml:space="preserve">w załączniku nr </w:t>
      </w:r>
      <w:r w:rsidR="00DD6A14">
        <w:rPr>
          <w:rFonts w:asciiTheme="minorHAnsi" w:hAnsiTheme="minorHAnsi" w:cstheme="minorHAnsi"/>
          <w:sz w:val="18"/>
          <w:szCs w:val="18"/>
        </w:rPr>
        <w:t>11</w:t>
      </w:r>
      <w:r w:rsidR="00CA120B" w:rsidRPr="00725C36">
        <w:rPr>
          <w:rFonts w:asciiTheme="minorHAnsi" w:hAnsiTheme="minorHAnsi" w:cstheme="minorHAnsi"/>
          <w:sz w:val="18"/>
          <w:szCs w:val="18"/>
        </w:rPr>
        <w:t xml:space="preserve"> do SWZ.</w:t>
      </w:r>
      <w:bookmarkEnd w:id="13"/>
    </w:p>
    <w:p w14:paraId="4BAD67BC" w14:textId="73D1F401" w:rsidR="008E3D34" w:rsidRPr="00F40F12" w:rsidRDefault="008E3D34" w:rsidP="005A2E85">
      <w:pPr>
        <w:pStyle w:val="Akapitzlist"/>
        <w:spacing w:after="0" w:line="240" w:lineRule="auto"/>
        <w:ind w:left="680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  <w:u w:val="single"/>
        </w:rPr>
        <w:t xml:space="preserve">Minimalna częstotliwość wywozu: </w:t>
      </w:r>
    </w:p>
    <w:p w14:paraId="7596FB08" w14:textId="6927111B" w:rsidR="00BD0872" w:rsidRDefault="008E3D34" w:rsidP="00F737DA">
      <w:pPr>
        <w:pStyle w:val="Akapitzlist"/>
        <w:widowControl w:val="0"/>
        <w:numPr>
          <w:ilvl w:val="2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>papier,</w:t>
      </w:r>
      <w:r w:rsidR="00E87E0A">
        <w:rPr>
          <w:rFonts w:asciiTheme="minorHAnsi" w:hAnsiTheme="minorHAnsi" w:cstheme="minorHAnsi"/>
          <w:sz w:val="18"/>
          <w:szCs w:val="18"/>
        </w:rPr>
        <w:t xml:space="preserve"> </w:t>
      </w:r>
      <w:r w:rsidRPr="00F40F12">
        <w:rPr>
          <w:rFonts w:asciiTheme="minorHAnsi" w:hAnsiTheme="minorHAnsi" w:cstheme="minorHAnsi"/>
          <w:sz w:val="18"/>
          <w:szCs w:val="18"/>
        </w:rPr>
        <w:t xml:space="preserve">plastik -  </w:t>
      </w:r>
      <w:r w:rsidR="00965BC9" w:rsidRPr="00F40F12">
        <w:rPr>
          <w:rFonts w:asciiTheme="minorHAnsi" w:hAnsiTheme="minorHAnsi" w:cstheme="minorHAnsi"/>
          <w:sz w:val="18"/>
          <w:szCs w:val="18"/>
        </w:rPr>
        <w:t>co tydzień</w:t>
      </w:r>
      <w:r w:rsidRPr="00F40F12">
        <w:rPr>
          <w:rFonts w:asciiTheme="minorHAnsi" w:hAnsiTheme="minorHAnsi" w:cstheme="minorHAnsi"/>
          <w:sz w:val="18"/>
          <w:szCs w:val="18"/>
        </w:rPr>
        <w:t xml:space="preserve"> przez cały rok; </w:t>
      </w:r>
    </w:p>
    <w:p w14:paraId="0E6837F4" w14:textId="098F43F3" w:rsidR="00E87E0A" w:rsidRPr="00F40F12" w:rsidRDefault="00E87E0A" w:rsidP="00F737DA">
      <w:pPr>
        <w:pStyle w:val="Akapitzlist"/>
        <w:widowControl w:val="0"/>
        <w:numPr>
          <w:ilvl w:val="2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szkło – co dwa tygodnie przez cały rok;</w:t>
      </w:r>
    </w:p>
    <w:p w14:paraId="7E46F206" w14:textId="53E71BEF" w:rsidR="009B4DBE" w:rsidRPr="00F40F12" w:rsidRDefault="008E3D34" w:rsidP="00F737DA">
      <w:pPr>
        <w:pStyle w:val="Akapitzlist"/>
        <w:widowControl w:val="0"/>
        <w:numPr>
          <w:ilvl w:val="2"/>
          <w:numId w:val="17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proofErr w:type="spellStart"/>
      <w:r w:rsidRPr="00F40F12">
        <w:rPr>
          <w:rFonts w:asciiTheme="minorHAnsi" w:hAnsiTheme="minorHAnsi" w:cstheme="minorHAnsi"/>
          <w:sz w:val="18"/>
          <w:szCs w:val="18"/>
        </w:rPr>
        <w:t>bio</w:t>
      </w:r>
      <w:proofErr w:type="spellEnd"/>
      <w:r w:rsidRPr="00F40F12">
        <w:rPr>
          <w:rFonts w:asciiTheme="minorHAnsi" w:hAnsiTheme="minorHAnsi" w:cstheme="minorHAnsi"/>
          <w:sz w:val="18"/>
          <w:szCs w:val="18"/>
        </w:rPr>
        <w:t xml:space="preserve"> – dwa razy w tygodniu w okre</w:t>
      </w:r>
      <w:r w:rsidR="00616AC4" w:rsidRPr="00F40F12">
        <w:rPr>
          <w:rFonts w:asciiTheme="minorHAnsi" w:hAnsiTheme="minorHAnsi" w:cstheme="minorHAnsi"/>
          <w:sz w:val="18"/>
          <w:szCs w:val="18"/>
        </w:rPr>
        <w:t>sie</w:t>
      </w:r>
      <w:r w:rsidRPr="00F40F12">
        <w:rPr>
          <w:rFonts w:asciiTheme="minorHAnsi" w:hAnsiTheme="minorHAnsi" w:cstheme="minorHAnsi"/>
          <w:sz w:val="18"/>
          <w:szCs w:val="18"/>
        </w:rPr>
        <w:t xml:space="preserve"> od </w:t>
      </w:r>
      <w:r w:rsidR="007177C8" w:rsidRPr="00F40F12">
        <w:rPr>
          <w:rFonts w:asciiTheme="minorHAnsi" w:hAnsiTheme="minorHAnsi" w:cstheme="minorHAnsi"/>
          <w:sz w:val="18"/>
          <w:szCs w:val="18"/>
        </w:rPr>
        <w:t>kwietnia</w:t>
      </w:r>
      <w:r w:rsidRPr="00F40F12">
        <w:rPr>
          <w:rFonts w:asciiTheme="minorHAnsi" w:hAnsiTheme="minorHAnsi" w:cstheme="minorHAnsi"/>
          <w:sz w:val="18"/>
          <w:szCs w:val="18"/>
        </w:rPr>
        <w:t xml:space="preserve"> </w:t>
      </w:r>
      <w:r w:rsidR="00616AC4" w:rsidRPr="00F40F12">
        <w:rPr>
          <w:rFonts w:asciiTheme="minorHAnsi" w:hAnsiTheme="minorHAnsi" w:cstheme="minorHAnsi"/>
          <w:sz w:val="18"/>
          <w:szCs w:val="18"/>
        </w:rPr>
        <w:t xml:space="preserve">do </w:t>
      </w:r>
      <w:r w:rsidR="00DC18A8">
        <w:rPr>
          <w:rFonts w:asciiTheme="minorHAnsi" w:hAnsiTheme="minorHAnsi" w:cstheme="minorHAnsi"/>
          <w:sz w:val="18"/>
          <w:szCs w:val="18"/>
        </w:rPr>
        <w:t>października</w:t>
      </w:r>
      <w:r w:rsidRPr="00F40F12">
        <w:rPr>
          <w:rFonts w:asciiTheme="minorHAnsi" w:hAnsiTheme="minorHAnsi" w:cstheme="minorHAnsi"/>
          <w:sz w:val="18"/>
          <w:szCs w:val="18"/>
        </w:rPr>
        <w:t xml:space="preserve">, </w:t>
      </w:r>
      <w:r w:rsidR="008C3F64" w:rsidRPr="00F40F12">
        <w:rPr>
          <w:rFonts w:asciiTheme="minorHAnsi" w:hAnsiTheme="minorHAnsi" w:cstheme="minorHAnsi"/>
          <w:sz w:val="18"/>
          <w:szCs w:val="18"/>
        </w:rPr>
        <w:t xml:space="preserve">od </w:t>
      </w:r>
      <w:r w:rsidR="00DC18A8">
        <w:rPr>
          <w:rFonts w:asciiTheme="minorHAnsi" w:hAnsiTheme="minorHAnsi" w:cstheme="minorHAnsi"/>
          <w:sz w:val="18"/>
          <w:szCs w:val="18"/>
        </w:rPr>
        <w:t>listopada</w:t>
      </w:r>
      <w:r w:rsidR="008C3F64" w:rsidRPr="00F40F12">
        <w:rPr>
          <w:rFonts w:asciiTheme="minorHAnsi" w:hAnsiTheme="minorHAnsi" w:cstheme="minorHAnsi"/>
          <w:sz w:val="18"/>
          <w:szCs w:val="18"/>
        </w:rPr>
        <w:t xml:space="preserve"> do </w:t>
      </w:r>
      <w:r w:rsidR="007177C8" w:rsidRPr="00F40F12">
        <w:rPr>
          <w:rFonts w:asciiTheme="minorHAnsi" w:hAnsiTheme="minorHAnsi" w:cstheme="minorHAnsi"/>
          <w:sz w:val="18"/>
          <w:szCs w:val="18"/>
        </w:rPr>
        <w:t>marca</w:t>
      </w:r>
      <w:r w:rsidR="008C3F64" w:rsidRPr="00F40F12">
        <w:rPr>
          <w:rFonts w:asciiTheme="minorHAnsi" w:hAnsiTheme="minorHAnsi" w:cstheme="minorHAnsi"/>
          <w:sz w:val="18"/>
          <w:szCs w:val="18"/>
        </w:rPr>
        <w:t xml:space="preserve"> </w:t>
      </w:r>
      <w:r w:rsidR="00443BE8">
        <w:rPr>
          <w:rFonts w:asciiTheme="minorHAnsi" w:hAnsiTheme="minorHAnsi" w:cstheme="minorHAnsi"/>
          <w:sz w:val="18"/>
          <w:szCs w:val="18"/>
        </w:rPr>
        <w:t>– co tydzień</w:t>
      </w:r>
      <w:r w:rsidR="00BD0872" w:rsidRPr="00F40F12">
        <w:rPr>
          <w:rFonts w:asciiTheme="minorHAnsi" w:hAnsiTheme="minorHAnsi" w:cstheme="minorHAnsi"/>
          <w:sz w:val="18"/>
          <w:szCs w:val="18"/>
        </w:rPr>
        <w:t>.</w:t>
      </w:r>
    </w:p>
    <w:p w14:paraId="67A9CED0" w14:textId="5EFF56FA" w:rsidR="008C6501" w:rsidRPr="00F40F12" w:rsidRDefault="008C6501" w:rsidP="008C6501">
      <w:pPr>
        <w:widowControl w:val="0"/>
        <w:suppressAutoHyphens/>
        <w:overflowPunct w:val="0"/>
        <w:autoSpaceDE w:val="0"/>
        <w:autoSpaceDN w:val="0"/>
        <w:adjustRightInd w:val="0"/>
        <w:ind w:left="680"/>
        <w:jc w:val="both"/>
        <w:rPr>
          <w:rFonts w:asciiTheme="minorHAnsi" w:hAnsiTheme="minorHAnsi" w:cstheme="minorHAnsi"/>
          <w:sz w:val="16"/>
          <w:szCs w:val="16"/>
        </w:rPr>
      </w:pPr>
      <w:r w:rsidRPr="00F40F12">
        <w:rPr>
          <w:rFonts w:asciiTheme="minorHAnsi" w:hAnsiTheme="minorHAnsi" w:cstheme="minorHAnsi"/>
          <w:sz w:val="18"/>
          <w:szCs w:val="18"/>
        </w:rPr>
        <w:t xml:space="preserve">Zamawiający wskazuje, że obecnie system odbioru </w:t>
      </w:r>
      <w:r w:rsidR="00CA6BA7" w:rsidRPr="00F40F12">
        <w:rPr>
          <w:rFonts w:asciiTheme="minorHAnsi" w:hAnsiTheme="minorHAnsi" w:cstheme="minorHAnsi"/>
          <w:sz w:val="18"/>
          <w:szCs w:val="18"/>
        </w:rPr>
        <w:t>frakcji, papier, szkło, plastik z</w:t>
      </w:r>
      <w:r w:rsidRPr="00F40F12">
        <w:rPr>
          <w:rFonts w:asciiTheme="minorHAnsi" w:hAnsiTheme="minorHAnsi" w:cstheme="minorHAnsi"/>
          <w:sz w:val="18"/>
          <w:szCs w:val="18"/>
        </w:rPr>
        <w:t xml:space="preserve">organizowany jest przy użyciu pojemników </w:t>
      </w:r>
      <w:r w:rsidR="00CA6BA7" w:rsidRPr="00F40F12">
        <w:rPr>
          <w:rFonts w:asciiTheme="minorHAnsi" w:hAnsiTheme="minorHAnsi" w:cstheme="minorHAnsi"/>
          <w:sz w:val="18"/>
          <w:szCs w:val="18"/>
        </w:rPr>
        <w:t xml:space="preserve"> 1</w:t>
      </w:r>
      <w:r w:rsidR="00DC18A8">
        <w:rPr>
          <w:rFonts w:asciiTheme="minorHAnsi" w:hAnsiTheme="minorHAnsi" w:cstheme="minorHAnsi"/>
          <w:sz w:val="18"/>
          <w:szCs w:val="18"/>
        </w:rPr>
        <w:t> 100 l</w:t>
      </w:r>
      <w:r w:rsidR="0042549D">
        <w:rPr>
          <w:rFonts w:asciiTheme="minorHAnsi" w:hAnsiTheme="minorHAnsi" w:cstheme="minorHAnsi"/>
          <w:sz w:val="18"/>
          <w:szCs w:val="18"/>
        </w:rPr>
        <w:t>itrów</w:t>
      </w:r>
      <w:r w:rsidR="00DC18A8">
        <w:rPr>
          <w:rFonts w:asciiTheme="minorHAnsi" w:hAnsiTheme="minorHAnsi" w:cstheme="minorHAnsi"/>
          <w:sz w:val="18"/>
          <w:szCs w:val="18"/>
        </w:rPr>
        <w:t xml:space="preserve"> (sporadycznie 240 l</w:t>
      </w:r>
      <w:r w:rsidR="0042549D">
        <w:rPr>
          <w:rFonts w:asciiTheme="minorHAnsi" w:hAnsiTheme="minorHAnsi" w:cstheme="minorHAnsi"/>
          <w:sz w:val="18"/>
          <w:szCs w:val="18"/>
        </w:rPr>
        <w:t>itrów</w:t>
      </w:r>
      <w:r w:rsidR="00DC18A8">
        <w:rPr>
          <w:rFonts w:asciiTheme="minorHAnsi" w:hAnsiTheme="minorHAnsi" w:cstheme="minorHAnsi"/>
          <w:sz w:val="18"/>
          <w:szCs w:val="18"/>
        </w:rPr>
        <w:t>)</w:t>
      </w:r>
      <w:r w:rsidR="00CA6BA7" w:rsidRPr="00F40F12">
        <w:rPr>
          <w:rFonts w:asciiTheme="minorHAnsi" w:hAnsiTheme="minorHAnsi" w:cstheme="minorHAnsi"/>
          <w:sz w:val="18"/>
          <w:szCs w:val="18"/>
        </w:rPr>
        <w:t xml:space="preserve"> i wskazana wyżej   częstotliwość dotyczy tego rodzaju  pojemników.</w:t>
      </w:r>
      <w:r w:rsidRPr="00F40F12">
        <w:rPr>
          <w:rFonts w:asciiTheme="minorHAnsi" w:hAnsiTheme="minorHAnsi" w:cstheme="minorHAnsi"/>
          <w:sz w:val="18"/>
          <w:szCs w:val="18"/>
        </w:rPr>
        <w:t xml:space="preserve"> Zamawiający zaleca dokonania wizji lokalnej przed złożeniem oferty</w:t>
      </w:r>
      <w:r w:rsidRPr="00F40F12">
        <w:rPr>
          <w:rFonts w:asciiTheme="minorHAnsi" w:hAnsiTheme="minorHAnsi" w:cstheme="minorHAnsi"/>
          <w:sz w:val="16"/>
          <w:szCs w:val="16"/>
        </w:rPr>
        <w:t>.</w:t>
      </w:r>
    </w:p>
    <w:p w14:paraId="219FD807" w14:textId="77777777" w:rsidR="00E153CF" w:rsidRPr="00F40F12" w:rsidRDefault="00E153CF" w:rsidP="005A2E85">
      <w:pPr>
        <w:widowControl w:val="0"/>
        <w:suppressAutoHyphens/>
        <w:overflowPunct w:val="0"/>
        <w:autoSpaceDE w:val="0"/>
        <w:autoSpaceDN w:val="0"/>
        <w:adjustRightInd w:val="0"/>
        <w:ind w:left="680"/>
        <w:contextualSpacing/>
        <w:jc w:val="both"/>
        <w:rPr>
          <w:rFonts w:asciiTheme="minorHAnsi" w:hAnsiTheme="minorHAnsi" w:cstheme="minorHAnsi"/>
          <w:sz w:val="18"/>
          <w:szCs w:val="18"/>
        </w:rPr>
      </w:pPr>
    </w:p>
    <w:p w14:paraId="06118638" w14:textId="49CF48A6" w:rsidR="009B4DBE" w:rsidRPr="0085090C" w:rsidRDefault="008E3D34" w:rsidP="0085090C">
      <w:pPr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bCs/>
          <w:sz w:val="18"/>
          <w:szCs w:val="18"/>
        </w:rPr>
        <w:t>Odpady wielkogabarytowe, wyeksploatowany sprzęt elektryczny i elektroniczny</w:t>
      </w:r>
      <w:r w:rsidR="00E153CF" w:rsidRPr="00F40F12">
        <w:rPr>
          <w:rFonts w:asciiTheme="minorHAnsi" w:hAnsiTheme="minorHAnsi" w:cstheme="minorHAnsi"/>
          <w:bCs/>
          <w:sz w:val="18"/>
          <w:szCs w:val="18"/>
        </w:rPr>
        <w:t>,</w:t>
      </w:r>
      <w:r w:rsidRPr="00F40F12">
        <w:rPr>
          <w:rFonts w:asciiTheme="minorHAnsi" w:hAnsiTheme="minorHAnsi" w:cstheme="minorHAnsi"/>
          <w:sz w:val="18"/>
          <w:szCs w:val="18"/>
        </w:rPr>
        <w:t xml:space="preserve"> gromadzone będą przez mieszkańców przy urządzeniach do gromadzenia odpadów (przy osłonach, pojemnikach czy kontenerach). </w:t>
      </w:r>
      <w:r w:rsidR="0085090C" w:rsidRPr="0085090C">
        <w:rPr>
          <w:rFonts w:asciiTheme="minorHAnsi" w:hAnsiTheme="minorHAnsi" w:cstheme="minorHAnsi"/>
          <w:sz w:val="18"/>
          <w:szCs w:val="18"/>
        </w:rPr>
        <w:t>Zamawiający nie precyzuje odległości od osłony, pojemnika czy kontenerów, z której należy odebrać ww. odpady, gdyż z</w:t>
      </w:r>
      <w:r w:rsidR="0085090C">
        <w:rPr>
          <w:rFonts w:asciiTheme="minorHAnsi" w:hAnsiTheme="minorHAnsi" w:cstheme="minorHAnsi"/>
          <w:sz w:val="18"/>
          <w:szCs w:val="18"/>
        </w:rPr>
        <w:t xml:space="preserve"> </w:t>
      </w:r>
      <w:r w:rsidR="0085090C" w:rsidRPr="0085090C">
        <w:rPr>
          <w:rFonts w:asciiTheme="minorHAnsi" w:hAnsiTheme="minorHAnsi" w:cstheme="minorHAnsi"/>
          <w:sz w:val="18"/>
          <w:szCs w:val="18"/>
        </w:rPr>
        <w:t>uwagi na ich duże rozmiary oraz nielimitowaną ilość nie można przewidzieć na jakiej powierzchni i w jakiej odległości od</w:t>
      </w:r>
      <w:r w:rsidR="0085090C">
        <w:rPr>
          <w:rFonts w:asciiTheme="minorHAnsi" w:hAnsiTheme="minorHAnsi" w:cstheme="minorHAnsi"/>
          <w:sz w:val="18"/>
          <w:szCs w:val="18"/>
        </w:rPr>
        <w:t xml:space="preserve"> </w:t>
      </w:r>
      <w:r w:rsidR="0085090C" w:rsidRPr="0085090C">
        <w:rPr>
          <w:rFonts w:asciiTheme="minorHAnsi" w:hAnsiTheme="minorHAnsi" w:cstheme="minorHAnsi"/>
          <w:sz w:val="18"/>
          <w:szCs w:val="18"/>
        </w:rPr>
        <w:t>osłony/pojemnika/kontenera zostaną one wyeksponowane.</w:t>
      </w:r>
    </w:p>
    <w:p w14:paraId="3FCD8806" w14:textId="77777777" w:rsidR="009B4DBE" w:rsidRPr="00F40F12" w:rsidRDefault="008E3D34" w:rsidP="005A2E85">
      <w:pPr>
        <w:widowControl w:val="0"/>
        <w:suppressAutoHyphens/>
        <w:overflowPunct w:val="0"/>
        <w:autoSpaceDE w:val="0"/>
        <w:autoSpaceDN w:val="0"/>
        <w:adjustRightInd w:val="0"/>
        <w:ind w:left="680"/>
        <w:contextualSpacing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F40F12">
        <w:rPr>
          <w:rFonts w:asciiTheme="minorHAnsi" w:hAnsiTheme="minorHAnsi" w:cstheme="minorHAnsi"/>
          <w:sz w:val="18"/>
          <w:szCs w:val="18"/>
          <w:u w:val="single"/>
        </w:rPr>
        <w:t>Częstotliwość wywozu</w:t>
      </w:r>
      <w:r w:rsidR="00616AC4" w:rsidRPr="00F40F12">
        <w:rPr>
          <w:rFonts w:asciiTheme="minorHAnsi" w:hAnsiTheme="minorHAnsi" w:cstheme="minorHAnsi"/>
          <w:sz w:val="18"/>
          <w:szCs w:val="18"/>
          <w:u w:val="single"/>
        </w:rPr>
        <w:t>:</w:t>
      </w:r>
      <w:r w:rsidRPr="00F40F12">
        <w:rPr>
          <w:rFonts w:asciiTheme="minorHAnsi" w:hAnsiTheme="minorHAnsi" w:cstheme="minorHAnsi"/>
          <w:sz w:val="18"/>
          <w:szCs w:val="18"/>
          <w:u w:val="single"/>
        </w:rPr>
        <w:t xml:space="preserve"> </w:t>
      </w:r>
    </w:p>
    <w:p w14:paraId="04DA79C7" w14:textId="2C08944C" w:rsidR="00616AC4" w:rsidRPr="00F40F12" w:rsidRDefault="008A62B2" w:rsidP="00F737DA">
      <w:pPr>
        <w:pStyle w:val="Akapitzlist"/>
        <w:widowControl w:val="0"/>
        <w:numPr>
          <w:ilvl w:val="2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cztery</w:t>
      </w:r>
      <w:r w:rsidR="008E3D34" w:rsidRPr="00F40F12">
        <w:rPr>
          <w:rFonts w:asciiTheme="minorHAnsi" w:hAnsiTheme="minorHAnsi" w:cstheme="minorHAnsi"/>
          <w:sz w:val="18"/>
          <w:szCs w:val="18"/>
        </w:rPr>
        <w:t xml:space="preserve"> raz</w:t>
      </w:r>
      <w:r w:rsidR="00616AC4" w:rsidRPr="00F40F12">
        <w:rPr>
          <w:rFonts w:asciiTheme="minorHAnsi" w:hAnsiTheme="minorHAnsi" w:cstheme="minorHAnsi"/>
          <w:sz w:val="18"/>
          <w:szCs w:val="18"/>
        </w:rPr>
        <w:t>y</w:t>
      </w:r>
      <w:r w:rsidR="008E3D34" w:rsidRPr="00F40F12">
        <w:rPr>
          <w:rFonts w:asciiTheme="minorHAnsi" w:hAnsiTheme="minorHAnsi" w:cstheme="minorHAnsi"/>
          <w:sz w:val="18"/>
          <w:szCs w:val="18"/>
        </w:rPr>
        <w:t xml:space="preserve"> w miesiącu</w:t>
      </w:r>
      <w:r w:rsidR="00DF66D8">
        <w:rPr>
          <w:rFonts w:asciiTheme="minorHAnsi" w:hAnsiTheme="minorHAnsi" w:cstheme="minorHAnsi"/>
          <w:sz w:val="18"/>
          <w:szCs w:val="18"/>
        </w:rPr>
        <w:t xml:space="preserve">, nie częściej niż co </w:t>
      </w:r>
      <w:r>
        <w:rPr>
          <w:rFonts w:asciiTheme="minorHAnsi" w:hAnsiTheme="minorHAnsi" w:cstheme="minorHAnsi"/>
          <w:sz w:val="18"/>
          <w:szCs w:val="18"/>
        </w:rPr>
        <w:t>7</w:t>
      </w:r>
      <w:r w:rsidR="00DF66D8">
        <w:rPr>
          <w:rFonts w:asciiTheme="minorHAnsi" w:hAnsiTheme="minorHAnsi" w:cstheme="minorHAnsi"/>
          <w:sz w:val="18"/>
          <w:szCs w:val="18"/>
        </w:rPr>
        <w:t xml:space="preserve"> dni,</w:t>
      </w:r>
      <w:r w:rsidR="00616AC4" w:rsidRPr="00F40F12">
        <w:rPr>
          <w:rFonts w:asciiTheme="minorHAnsi" w:hAnsiTheme="minorHAnsi" w:cstheme="minorHAnsi"/>
          <w:sz w:val="18"/>
          <w:szCs w:val="18"/>
        </w:rPr>
        <w:t xml:space="preserve"> przez cały rok</w:t>
      </w:r>
      <w:r w:rsidR="008E3D34" w:rsidRPr="00F40F12">
        <w:rPr>
          <w:rFonts w:asciiTheme="minorHAnsi" w:hAnsiTheme="minorHAnsi" w:cstheme="minorHAnsi"/>
          <w:sz w:val="18"/>
          <w:szCs w:val="18"/>
        </w:rPr>
        <w:t xml:space="preserve">. </w:t>
      </w:r>
    </w:p>
    <w:p w14:paraId="2D91B536" w14:textId="41FD4271" w:rsidR="008E3D34" w:rsidRPr="00F40F12" w:rsidRDefault="008E3D34" w:rsidP="00F737DA">
      <w:pPr>
        <w:pStyle w:val="Akapitzlist"/>
        <w:widowControl w:val="0"/>
        <w:numPr>
          <w:ilvl w:val="2"/>
          <w:numId w:val="18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 xml:space="preserve">Zamawiający zastrzega ponadto konieczność dodatkowego wywozu w sytuacjach losowych, jednak nie więcej niż 15 razy w </w:t>
      </w:r>
      <w:r w:rsidR="002F19B8" w:rsidRPr="00F40F12">
        <w:rPr>
          <w:rFonts w:asciiTheme="minorHAnsi" w:hAnsiTheme="minorHAnsi" w:cstheme="minorHAnsi"/>
          <w:sz w:val="18"/>
          <w:szCs w:val="18"/>
        </w:rPr>
        <w:t>ciągu jednego roku.</w:t>
      </w:r>
    </w:p>
    <w:p w14:paraId="5FD11180" w14:textId="77777777" w:rsidR="00E153CF" w:rsidRPr="00F40F12" w:rsidRDefault="00E153CF" w:rsidP="00E153CF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1020"/>
        <w:jc w:val="both"/>
        <w:rPr>
          <w:rFonts w:asciiTheme="minorHAnsi" w:hAnsiTheme="minorHAnsi" w:cstheme="minorHAnsi"/>
          <w:sz w:val="18"/>
          <w:szCs w:val="18"/>
        </w:rPr>
      </w:pPr>
    </w:p>
    <w:p w14:paraId="49E194C9" w14:textId="43D4A24B" w:rsidR="008E3D34" w:rsidRPr="00F40F12" w:rsidRDefault="008E3D34" w:rsidP="00F737DA">
      <w:pPr>
        <w:widowControl w:val="0"/>
        <w:numPr>
          <w:ilvl w:val="0"/>
          <w:numId w:val="16"/>
        </w:numPr>
        <w:suppressAutoHyphens/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bCs/>
          <w:sz w:val="18"/>
          <w:szCs w:val="18"/>
        </w:rPr>
        <w:t>Zabudowa jednorodzinna</w:t>
      </w:r>
      <w:r w:rsidRPr="00F40F12">
        <w:rPr>
          <w:rFonts w:asciiTheme="minorHAnsi" w:hAnsiTheme="minorHAnsi" w:cstheme="minorHAnsi"/>
          <w:sz w:val="18"/>
          <w:szCs w:val="18"/>
        </w:rPr>
        <w:t>. Na terenie zabudowy jednorodzinnej obowiązywać będzie mieszany, workowo-pojemnikowy, system zbiórki odpadów komunalnych:</w:t>
      </w:r>
    </w:p>
    <w:p w14:paraId="7934D9E7" w14:textId="77777777" w:rsidR="003D1E4E" w:rsidRDefault="008E3D34" w:rsidP="00F737DA">
      <w:pPr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bCs/>
          <w:sz w:val="18"/>
          <w:szCs w:val="18"/>
        </w:rPr>
        <w:t>Niesegregowane (zmieszane) odpady komunalne</w:t>
      </w:r>
      <w:r w:rsidRPr="00F40F12">
        <w:rPr>
          <w:rFonts w:asciiTheme="minorHAnsi" w:hAnsiTheme="minorHAnsi" w:cstheme="minorHAnsi"/>
          <w:sz w:val="18"/>
          <w:szCs w:val="18"/>
        </w:rPr>
        <w:t xml:space="preserve"> gromadzone będą w pojemnikach o pojemności od 120 litrów do 240 litrów, a wyjątkowych przypadkach 1100 litrów. Pojemniki </w:t>
      </w:r>
      <w:r w:rsidR="00554134" w:rsidRPr="00F40F12">
        <w:rPr>
          <w:rFonts w:asciiTheme="minorHAnsi" w:hAnsiTheme="minorHAnsi" w:cstheme="minorHAnsi"/>
          <w:sz w:val="18"/>
          <w:szCs w:val="18"/>
        </w:rPr>
        <w:t xml:space="preserve">dostarczy </w:t>
      </w:r>
      <w:r w:rsidRPr="00F40F12">
        <w:rPr>
          <w:rFonts w:asciiTheme="minorHAnsi" w:hAnsiTheme="minorHAnsi" w:cstheme="minorHAnsi"/>
          <w:sz w:val="18"/>
          <w:szCs w:val="18"/>
        </w:rPr>
        <w:t xml:space="preserve">Wykonawca w terminie nie dłuższym </w:t>
      </w:r>
      <w:r w:rsidR="00DF29BB" w:rsidRPr="00F40F12">
        <w:rPr>
          <w:rFonts w:asciiTheme="minorHAnsi" w:hAnsiTheme="minorHAnsi" w:cstheme="minorHAnsi"/>
          <w:sz w:val="18"/>
          <w:szCs w:val="18"/>
        </w:rPr>
        <w:t xml:space="preserve">niż </w:t>
      </w:r>
      <w:r w:rsidR="00DF29BB">
        <w:rPr>
          <w:rFonts w:asciiTheme="minorHAnsi" w:hAnsiTheme="minorHAnsi" w:cstheme="minorHAnsi"/>
          <w:sz w:val="18"/>
          <w:szCs w:val="18"/>
        </w:rPr>
        <w:t>5</w:t>
      </w:r>
      <w:r w:rsidR="00DF29BB" w:rsidRPr="00F40F12">
        <w:rPr>
          <w:rFonts w:asciiTheme="minorHAnsi" w:hAnsiTheme="minorHAnsi" w:cstheme="minorHAnsi"/>
          <w:sz w:val="18"/>
          <w:szCs w:val="18"/>
        </w:rPr>
        <w:t xml:space="preserve"> dni</w:t>
      </w:r>
      <w:r w:rsidR="00DF29BB">
        <w:rPr>
          <w:rFonts w:asciiTheme="minorHAnsi" w:hAnsiTheme="minorHAnsi" w:cstheme="minorHAnsi"/>
          <w:sz w:val="18"/>
          <w:szCs w:val="18"/>
        </w:rPr>
        <w:t xml:space="preserve"> od dnia rozpoczęcia realizacji umowy</w:t>
      </w:r>
      <w:r w:rsidRPr="00F40F12">
        <w:rPr>
          <w:rFonts w:asciiTheme="minorHAnsi" w:hAnsiTheme="minorHAnsi" w:cstheme="minorHAnsi"/>
          <w:sz w:val="18"/>
          <w:szCs w:val="18"/>
        </w:rPr>
        <w:t xml:space="preserve">. Pojemność pojemnika </w:t>
      </w:r>
      <w:r w:rsidR="00994B7C" w:rsidRPr="00191D5C">
        <w:rPr>
          <w:rFonts w:asciiTheme="minorHAnsi" w:hAnsiTheme="minorHAnsi" w:cstheme="minorHAnsi"/>
          <w:sz w:val="18"/>
          <w:szCs w:val="18"/>
        </w:rPr>
        <w:t>wska</w:t>
      </w:r>
      <w:r w:rsidR="001F2016" w:rsidRPr="00191D5C">
        <w:rPr>
          <w:rFonts w:asciiTheme="minorHAnsi" w:hAnsiTheme="minorHAnsi" w:cstheme="minorHAnsi"/>
          <w:sz w:val="18"/>
          <w:szCs w:val="18"/>
        </w:rPr>
        <w:t>że</w:t>
      </w:r>
      <w:r w:rsidR="00994B7C" w:rsidRPr="00191D5C">
        <w:rPr>
          <w:rFonts w:asciiTheme="minorHAnsi" w:hAnsiTheme="minorHAnsi" w:cstheme="minorHAnsi"/>
          <w:sz w:val="18"/>
          <w:szCs w:val="18"/>
        </w:rPr>
        <w:t xml:space="preserve"> </w:t>
      </w:r>
      <w:r w:rsidRPr="00191D5C">
        <w:rPr>
          <w:rFonts w:asciiTheme="minorHAnsi" w:hAnsiTheme="minorHAnsi" w:cstheme="minorHAnsi"/>
          <w:sz w:val="18"/>
          <w:szCs w:val="18"/>
        </w:rPr>
        <w:t xml:space="preserve">Zamawiający </w:t>
      </w:r>
      <w:r w:rsidR="001F2016" w:rsidRPr="00191D5C">
        <w:rPr>
          <w:rFonts w:asciiTheme="minorHAnsi" w:hAnsiTheme="minorHAnsi" w:cstheme="minorHAnsi"/>
          <w:sz w:val="18"/>
          <w:szCs w:val="18"/>
        </w:rPr>
        <w:t>stosownie do potrzeb</w:t>
      </w:r>
      <w:r w:rsidR="001F2016">
        <w:rPr>
          <w:rFonts w:asciiTheme="minorHAnsi" w:hAnsiTheme="minorHAnsi" w:cstheme="minorHAnsi"/>
          <w:sz w:val="18"/>
          <w:szCs w:val="18"/>
        </w:rPr>
        <w:t xml:space="preserve"> </w:t>
      </w:r>
      <w:r w:rsidRPr="00F40F12">
        <w:rPr>
          <w:rFonts w:asciiTheme="minorHAnsi" w:hAnsiTheme="minorHAnsi" w:cstheme="minorHAnsi"/>
          <w:sz w:val="18"/>
          <w:szCs w:val="18"/>
        </w:rPr>
        <w:t>właściciela nieruchomości. W sytuacji gdy Zamawiający otrzyma od właściciela nieruchomości sygnał, iż dostarczony pojemnik nie odpowiada potrzebom, Wykonawca zobowiązany będzie do podstawienia pojemnika wskazanego przez Zamawiającego, na pierwsze zgłoszenie, w terminie 5 dn</w:t>
      </w:r>
      <w:r w:rsidR="00E153CF" w:rsidRPr="00F40F12">
        <w:rPr>
          <w:rFonts w:asciiTheme="minorHAnsi" w:hAnsiTheme="minorHAnsi" w:cstheme="minorHAnsi"/>
          <w:sz w:val="18"/>
          <w:szCs w:val="18"/>
        </w:rPr>
        <w:t xml:space="preserve">i roboczych. </w:t>
      </w:r>
    </w:p>
    <w:p w14:paraId="6E15B763" w14:textId="7AC342FC" w:rsidR="008E3D34" w:rsidRPr="00F40F12" w:rsidRDefault="003D1E4E" w:rsidP="003D1E4E">
      <w:pPr>
        <w:widowControl w:val="0"/>
        <w:suppressAutoHyphens/>
        <w:overflowPunct w:val="0"/>
        <w:autoSpaceDE w:val="0"/>
        <w:autoSpaceDN w:val="0"/>
        <w:adjustRightInd w:val="0"/>
        <w:ind w:left="68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725C36">
        <w:rPr>
          <w:rFonts w:asciiTheme="minorHAnsi" w:hAnsiTheme="minorHAnsi" w:cstheme="minorHAnsi"/>
          <w:sz w:val="18"/>
          <w:szCs w:val="18"/>
        </w:rPr>
        <w:t>Szacunkowa iloś</w:t>
      </w:r>
      <w:r>
        <w:rPr>
          <w:rFonts w:asciiTheme="minorHAnsi" w:hAnsiTheme="minorHAnsi" w:cstheme="minorHAnsi"/>
          <w:sz w:val="18"/>
          <w:szCs w:val="18"/>
        </w:rPr>
        <w:t>ć</w:t>
      </w:r>
      <w:r w:rsidRPr="00725C36">
        <w:rPr>
          <w:rFonts w:asciiTheme="minorHAnsi" w:hAnsiTheme="minorHAnsi" w:cstheme="minorHAnsi"/>
          <w:sz w:val="18"/>
          <w:szCs w:val="18"/>
        </w:rPr>
        <w:t xml:space="preserve"> pojemników wskazan</w:t>
      </w:r>
      <w:r>
        <w:rPr>
          <w:rFonts w:asciiTheme="minorHAnsi" w:hAnsiTheme="minorHAnsi" w:cstheme="minorHAnsi"/>
          <w:sz w:val="18"/>
          <w:szCs w:val="18"/>
        </w:rPr>
        <w:t>a</w:t>
      </w:r>
      <w:r w:rsidRPr="00725C36">
        <w:rPr>
          <w:rFonts w:asciiTheme="minorHAnsi" w:hAnsiTheme="minorHAnsi" w:cstheme="minorHAnsi"/>
          <w:sz w:val="18"/>
          <w:szCs w:val="18"/>
        </w:rPr>
        <w:t xml:space="preserve"> jest w załączniku nr </w:t>
      </w:r>
      <w:r>
        <w:rPr>
          <w:rFonts w:asciiTheme="minorHAnsi" w:hAnsiTheme="minorHAnsi" w:cstheme="minorHAnsi"/>
          <w:sz w:val="18"/>
          <w:szCs w:val="18"/>
        </w:rPr>
        <w:t>11</w:t>
      </w:r>
      <w:r w:rsidRPr="00725C36">
        <w:rPr>
          <w:rFonts w:asciiTheme="minorHAnsi" w:hAnsiTheme="minorHAnsi" w:cstheme="minorHAnsi"/>
          <w:sz w:val="18"/>
          <w:szCs w:val="18"/>
        </w:rPr>
        <w:t xml:space="preserve"> do SWZ.</w:t>
      </w:r>
    </w:p>
    <w:p w14:paraId="52293F09" w14:textId="14709B47" w:rsidR="008E3D34" w:rsidRPr="00F40F12" w:rsidRDefault="008E3D34" w:rsidP="005A2E85">
      <w:pPr>
        <w:widowControl w:val="0"/>
        <w:suppressAutoHyphens/>
        <w:overflowPunct w:val="0"/>
        <w:autoSpaceDE w:val="0"/>
        <w:autoSpaceDN w:val="0"/>
        <w:adjustRightInd w:val="0"/>
        <w:ind w:left="340" w:firstLine="340"/>
        <w:contextualSpacing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F40F12">
        <w:rPr>
          <w:rFonts w:asciiTheme="minorHAnsi" w:hAnsiTheme="minorHAnsi" w:cstheme="minorHAnsi"/>
          <w:sz w:val="18"/>
          <w:szCs w:val="18"/>
          <w:u w:val="single"/>
        </w:rPr>
        <w:t>Częstotliwość wywozu: co dwa tygodnie przez cały rok.</w:t>
      </w:r>
    </w:p>
    <w:p w14:paraId="62C36BCD" w14:textId="77777777" w:rsidR="00E153CF" w:rsidRPr="00F40F12" w:rsidRDefault="00E153CF" w:rsidP="005A2E85">
      <w:pPr>
        <w:widowControl w:val="0"/>
        <w:suppressAutoHyphens/>
        <w:overflowPunct w:val="0"/>
        <w:autoSpaceDE w:val="0"/>
        <w:autoSpaceDN w:val="0"/>
        <w:adjustRightInd w:val="0"/>
        <w:ind w:left="340" w:firstLine="340"/>
        <w:contextualSpacing/>
        <w:jc w:val="both"/>
        <w:rPr>
          <w:rFonts w:asciiTheme="minorHAnsi" w:hAnsiTheme="minorHAnsi" w:cstheme="minorHAnsi"/>
          <w:sz w:val="18"/>
          <w:szCs w:val="18"/>
          <w:u w:val="single"/>
        </w:rPr>
      </w:pPr>
    </w:p>
    <w:p w14:paraId="033570B9" w14:textId="4070022B" w:rsidR="00616AC4" w:rsidRPr="00F40F12" w:rsidRDefault="008E3D34" w:rsidP="00F737DA">
      <w:pPr>
        <w:widowControl w:val="0"/>
        <w:numPr>
          <w:ilvl w:val="1"/>
          <w:numId w:val="16"/>
        </w:numPr>
        <w:suppressAutoHyphens/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bCs/>
          <w:sz w:val="18"/>
          <w:szCs w:val="18"/>
        </w:rPr>
        <w:t>Selektywna zbiórka odpadów komunalnych</w:t>
      </w:r>
      <w:r w:rsidRPr="00F40F12">
        <w:rPr>
          <w:rFonts w:asciiTheme="minorHAnsi" w:hAnsiTheme="minorHAnsi" w:cstheme="minorHAnsi"/>
          <w:sz w:val="18"/>
          <w:szCs w:val="18"/>
        </w:rPr>
        <w:t xml:space="preserve"> odbywać się będzie w systemie </w:t>
      </w:r>
      <w:r w:rsidR="00534443">
        <w:rPr>
          <w:rFonts w:asciiTheme="minorHAnsi" w:hAnsiTheme="minorHAnsi" w:cstheme="minorHAnsi"/>
          <w:sz w:val="18"/>
          <w:szCs w:val="18"/>
        </w:rPr>
        <w:t>pojemnikowo-</w:t>
      </w:r>
      <w:r w:rsidRPr="00F40F12">
        <w:rPr>
          <w:rFonts w:asciiTheme="minorHAnsi" w:hAnsiTheme="minorHAnsi" w:cstheme="minorHAnsi"/>
          <w:sz w:val="18"/>
          <w:szCs w:val="18"/>
        </w:rPr>
        <w:t>workowym</w:t>
      </w:r>
      <w:r w:rsidR="00534443">
        <w:rPr>
          <w:rFonts w:asciiTheme="minorHAnsi" w:hAnsiTheme="minorHAnsi" w:cstheme="minorHAnsi"/>
          <w:sz w:val="18"/>
          <w:szCs w:val="18"/>
        </w:rPr>
        <w:t>,</w:t>
      </w:r>
      <w:r w:rsidRPr="00F40F12">
        <w:rPr>
          <w:rFonts w:asciiTheme="minorHAnsi" w:hAnsiTheme="minorHAnsi" w:cstheme="minorHAnsi"/>
          <w:sz w:val="18"/>
          <w:szCs w:val="18"/>
        </w:rPr>
        <w:t xml:space="preserve"> </w:t>
      </w:r>
      <w:r w:rsidR="00534443">
        <w:rPr>
          <w:rFonts w:asciiTheme="minorHAnsi" w:hAnsiTheme="minorHAnsi" w:cstheme="minorHAnsi"/>
          <w:sz w:val="18"/>
          <w:szCs w:val="18"/>
        </w:rPr>
        <w:t>tzn.:</w:t>
      </w:r>
    </w:p>
    <w:p w14:paraId="73E12DA3" w14:textId="78E0309E" w:rsidR="00616AC4" w:rsidRPr="00F40F12" w:rsidRDefault="00A864DA" w:rsidP="00F737DA">
      <w:pPr>
        <w:pStyle w:val="Akapitzlist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</w:t>
      </w:r>
      <w:r w:rsidR="00534443">
        <w:rPr>
          <w:rFonts w:asciiTheme="minorHAnsi" w:hAnsiTheme="minorHAnsi" w:cstheme="minorHAnsi"/>
          <w:sz w:val="18"/>
          <w:szCs w:val="18"/>
        </w:rPr>
        <w:t xml:space="preserve">orek </w:t>
      </w:r>
      <w:r w:rsidR="008E3D34" w:rsidRPr="00F40F12">
        <w:rPr>
          <w:rFonts w:asciiTheme="minorHAnsi" w:hAnsiTheme="minorHAnsi" w:cstheme="minorHAnsi"/>
          <w:sz w:val="18"/>
          <w:szCs w:val="18"/>
        </w:rPr>
        <w:t>żółty</w:t>
      </w:r>
      <w:r w:rsidR="00A906F1" w:rsidRPr="00F40F12">
        <w:rPr>
          <w:rFonts w:asciiTheme="minorHAnsi" w:hAnsiTheme="minorHAnsi" w:cstheme="minorHAnsi"/>
          <w:sz w:val="18"/>
          <w:szCs w:val="18"/>
        </w:rPr>
        <w:t xml:space="preserve"> –</w:t>
      </w:r>
      <w:r w:rsidR="008E3D34" w:rsidRPr="00F40F12">
        <w:rPr>
          <w:rFonts w:asciiTheme="minorHAnsi" w:hAnsiTheme="minorHAnsi" w:cstheme="minorHAnsi"/>
          <w:sz w:val="18"/>
          <w:szCs w:val="18"/>
        </w:rPr>
        <w:t xml:space="preserve"> </w:t>
      </w:r>
      <w:r w:rsidR="00A906F1" w:rsidRPr="00F40F12">
        <w:rPr>
          <w:rFonts w:asciiTheme="minorHAnsi" w:hAnsiTheme="minorHAnsi" w:cstheme="minorHAnsi"/>
          <w:sz w:val="18"/>
          <w:szCs w:val="18"/>
        </w:rPr>
        <w:t xml:space="preserve">na metale i </w:t>
      </w:r>
      <w:r w:rsidR="008E3D34" w:rsidRPr="00F40F12">
        <w:rPr>
          <w:rFonts w:asciiTheme="minorHAnsi" w:hAnsiTheme="minorHAnsi" w:cstheme="minorHAnsi"/>
          <w:sz w:val="18"/>
          <w:szCs w:val="18"/>
        </w:rPr>
        <w:t>tworzyw</w:t>
      </w:r>
      <w:r w:rsidR="00A906F1" w:rsidRPr="00F40F12">
        <w:rPr>
          <w:rFonts w:asciiTheme="minorHAnsi" w:hAnsiTheme="minorHAnsi" w:cstheme="minorHAnsi"/>
          <w:sz w:val="18"/>
          <w:szCs w:val="18"/>
        </w:rPr>
        <w:t>a</w:t>
      </w:r>
      <w:r w:rsidR="008E3D34" w:rsidRPr="00F40F12">
        <w:rPr>
          <w:rFonts w:asciiTheme="minorHAnsi" w:hAnsiTheme="minorHAnsi" w:cstheme="minorHAnsi"/>
          <w:sz w:val="18"/>
          <w:szCs w:val="18"/>
        </w:rPr>
        <w:t xml:space="preserve"> sztuczn</w:t>
      </w:r>
      <w:r w:rsidR="00A906F1" w:rsidRPr="00F40F12">
        <w:rPr>
          <w:rFonts w:asciiTheme="minorHAnsi" w:hAnsiTheme="minorHAnsi" w:cstheme="minorHAnsi"/>
          <w:sz w:val="18"/>
          <w:szCs w:val="18"/>
        </w:rPr>
        <w:t>e</w:t>
      </w:r>
      <w:r w:rsidR="007E43A0">
        <w:rPr>
          <w:rFonts w:asciiTheme="minorHAnsi" w:hAnsiTheme="minorHAnsi" w:cstheme="minorHAnsi"/>
          <w:sz w:val="18"/>
          <w:szCs w:val="18"/>
        </w:rPr>
        <w:t xml:space="preserve"> oraz opakowania wielomateriałowe</w:t>
      </w:r>
      <w:r w:rsidR="008E3D34" w:rsidRPr="00F40F12">
        <w:rPr>
          <w:rFonts w:asciiTheme="minorHAnsi" w:hAnsiTheme="minorHAnsi" w:cstheme="minorHAnsi"/>
          <w:sz w:val="18"/>
          <w:szCs w:val="18"/>
        </w:rPr>
        <w:t xml:space="preserve">; </w:t>
      </w:r>
    </w:p>
    <w:p w14:paraId="70009EEF" w14:textId="2172B31C" w:rsidR="00616AC4" w:rsidRPr="00F40F12" w:rsidRDefault="00A864DA" w:rsidP="00F737DA">
      <w:pPr>
        <w:pStyle w:val="Akapitzlist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w</w:t>
      </w:r>
      <w:r w:rsidR="00534443">
        <w:rPr>
          <w:rFonts w:asciiTheme="minorHAnsi" w:hAnsiTheme="minorHAnsi" w:cstheme="minorHAnsi"/>
          <w:sz w:val="18"/>
          <w:szCs w:val="18"/>
        </w:rPr>
        <w:t xml:space="preserve">orek </w:t>
      </w:r>
      <w:r w:rsidR="008E3D34" w:rsidRPr="00F40F12">
        <w:rPr>
          <w:rFonts w:asciiTheme="minorHAnsi" w:hAnsiTheme="minorHAnsi" w:cstheme="minorHAnsi"/>
          <w:sz w:val="18"/>
          <w:szCs w:val="18"/>
        </w:rPr>
        <w:t xml:space="preserve">niebieski </w:t>
      </w:r>
      <w:r w:rsidR="00A906F1" w:rsidRPr="00F40F12">
        <w:rPr>
          <w:rFonts w:asciiTheme="minorHAnsi" w:hAnsiTheme="minorHAnsi" w:cstheme="minorHAnsi"/>
          <w:sz w:val="18"/>
          <w:szCs w:val="18"/>
        </w:rPr>
        <w:t>- na</w:t>
      </w:r>
      <w:r w:rsidR="008E3D34" w:rsidRPr="00F40F12">
        <w:rPr>
          <w:rFonts w:asciiTheme="minorHAnsi" w:hAnsiTheme="minorHAnsi" w:cstheme="minorHAnsi"/>
          <w:sz w:val="18"/>
          <w:szCs w:val="18"/>
        </w:rPr>
        <w:t xml:space="preserve"> papier; </w:t>
      </w:r>
    </w:p>
    <w:p w14:paraId="074CEF7F" w14:textId="4B780BBA" w:rsidR="00616AC4" w:rsidRPr="00D21B74" w:rsidRDefault="00A864DA" w:rsidP="00F737DA">
      <w:pPr>
        <w:pStyle w:val="Akapitzlist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D21B74">
        <w:rPr>
          <w:rFonts w:asciiTheme="minorHAnsi" w:hAnsiTheme="minorHAnsi" w:cstheme="minorHAnsi"/>
          <w:sz w:val="18"/>
          <w:szCs w:val="18"/>
        </w:rPr>
        <w:t xml:space="preserve">pojemnik </w:t>
      </w:r>
      <w:r w:rsidR="008E3D34" w:rsidRPr="00D21B74">
        <w:rPr>
          <w:rFonts w:asciiTheme="minorHAnsi" w:hAnsiTheme="minorHAnsi" w:cstheme="minorHAnsi"/>
          <w:sz w:val="18"/>
          <w:szCs w:val="18"/>
        </w:rPr>
        <w:t>zielony</w:t>
      </w:r>
      <w:r w:rsidR="00A906F1" w:rsidRPr="00D21B74">
        <w:rPr>
          <w:rFonts w:asciiTheme="minorHAnsi" w:hAnsiTheme="minorHAnsi" w:cstheme="minorHAnsi"/>
          <w:sz w:val="18"/>
          <w:szCs w:val="18"/>
        </w:rPr>
        <w:t xml:space="preserve"> - </w:t>
      </w:r>
      <w:r w:rsidR="008E3D34" w:rsidRPr="00D21B74">
        <w:rPr>
          <w:rFonts w:asciiTheme="minorHAnsi" w:hAnsiTheme="minorHAnsi" w:cstheme="minorHAnsi"/>
          <w:sz w:val="18"/>
          <w:szCs w:val="18"/>
        </w:rPr>
        <w:t>na szkł</w:t>
      </w:r>
      <w:r w:rsidR="00A906F1" w:rsidRPr="00D21B74">
        <w:rPr>
          <w:rFonts w:asciiTheme="minorHAnsi" w:hAnsiTheme="minorHAnsi" w:cstheme="minorHAnsi"/>
          <w:sz w:val="18"/>
          <w:szCs w:val="18"/>
        </w:rPr>
        <w:t>o</w:t>
      </w:r>
      <w:r w:rsidR="00616AC4" w:rsidRPr="00D21B74">
        <w:rPr>
          <w:rFonts w:asciiTheme="minorHAnsi" w:hAnsiTheme="minorHAnsi" w:cstheme="minorHAnsi"/>
          <w:sz w:val="18"/>
          <w:szCs w:val="18"/>
        </w:rPr>
        <w:t>;</w:t>
      </w:r>
    </w:p>
    <w:p w14:paraId="3F19C0F6" w14:textId="6DB30445" w:rsidR="00616AC4" w:rsidRPr="00D21B74" w:rsidRDefault="00A864DA" w:rsidP="00F737DA">
      <w:pPr>
        <w:pStyle w:val="Akapitzlist"/>
        <w:widowControl w:val="0"/>
        <w:numPr>
          <w:ilvl w:val="2"/>
          <w:numId w:val="1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D21B74">
        <w:rPr>
          <w:rFonts w:asciiTheme="minorHAnsi" w:hAnsiTheme="minorHAnsi" w:cstheme="minorHAnsi"/>
          <w:sz w:val="18"/>
          <w:szCs w:val="18"/>
        </w:rPr>
        <w:t xml:space="preserve">pojemnik </w:t>
      </w:r>
      <w:r w:rsidR="008E3D34" w:rsidRPr="00D21B74">
        <w:rPr>
          <w:rFonts w:asciiTheme="minorHAnsi" w:hAnsiTheme="minorHAnsi" w:cstheme="minorHAnsi"/>
          <w:sz w:val="18"/>
          <w:szCs w:val="18"/>
        </w:rPr>
        <w:t xml:space="preserve">brązowy </w:t>
      </w:r>
      <w:r w:rsidR="00A906F1" w:rsidRPr="00D21B74">
        <w:rPr>
          <w:rFonts w:asciiTheme="minorHAnsi" w:hAnsiTheme="minorHAnsi" w:cstheme="minorHAnsi"/>
          <w:sz w:val="18"/>
          <w:szCs w:val="18"/>
        </w:rPr>
        <w:t xml:space="preserve">– na </w:t>
      </w:r>
      <w:r w:rsidR="008E3D34" w:rsidRPr="00D21B74">
        <w:rPr>
          <w:rFonts w:asciiTheme="minorHAnsi" w:hAnsiTheme="minorHAnsi" w:cstheme="minorHAnsi"/>
          <w:sz w:val="18"/>
          <w:szCs w:val="18"/>
        </w:rPr>
        <w:t>odpad</w:t>
      </w:r>
      <w:r w:rsidR="00A906F1" w:rsidRPr="00D21B74">
        <w:rPr>
          <w:rFonts w:asciiTheme="minorHAnsi" w:hAnsiTheme="minorHAnsi" w:cstheme="minorHAnsi"/>
          <w:sz w:val="18"/>
          <w:szCs w:val="18"/>
        </w:rPr>
        <w:t>y ulegające biodegradacji („</w:t>
      </w:r>
      <w:proofErr w:type="spellStart"/>
      <w:r w:rsidR="00A906F1" w:rsidRPr="00D21B74">
        <w:rPr>
          <w:rFonts w:asciiTheme="minorHAnsi" w:hAnsiTheme="minorHAnsi" w:cstheme="minorHAnsi"/>
          <w:sz w:val="18"/>
          <w:szCs w:val="18"/>
        </w:rPr>
        <w:t>bio</w:t>
      </w:r>
      <w:proofErr w:type="spellEnd"/>
      <w:r w:rsidR="00A906F1" w:rsidRPr="00D21B74">
        <w:rPr>
          <w:rFonts w:asciiTheme="minorHAnsi" w:hAnsiTheme="minorHAnsi" w:cstheme="minorHAnsi"/>
          <w:sz w:val="18"/>
          <w:szCs w:val="18"/>
        </w:rPr>
        <w:t>”)</w:t>
      </w:r>
      <w:r w:rsidR="008E3D34" w:rsidRPr="00D21B74">
        <w:rPr>
          <w:rFonts w:asciiTheme="minorHAnsi" w:hAnsiTheme="minorHAnsi" w:cstheme="minorHAnsi"/>
          <w:sz w:val="18"/>
          <w:szCs w:val="18"/>
        </w:rPr>
        <w:t xml:space="preserve">. </w:t>
      </w:r>
    </w:p>
    <w:p w14:paraId="387F1138" w14:textId="53C27CBA" w:rsidR="00E153CF" w:rsidRDefault="008E3D34" w:rsidP="00E153CF">
      <w:pPr>
        <w:widowControl w:val="0"/>
        <w:suppressAutoHyphens/>
        <w:overflowPunct w:val="0"/>
        <w:autoSpaceDE w:val="0"/>
        <w:autoSpaceDN w:val="0"/>
        <w:adjustRightInd w:val="0"/>
        <w:ind w:left="680"/>
        <w:jc w:val="both"/>
        <w:rPr>
          <w:rFonts w:asciiTheme="minorHAnsi" w:hAnsiTheme="minorHAnsi" w:cstheme="minorHAnsi"/>
          <w:sz w:val="18"/>
          <w:szCs w:val="16"/>
        </w:rPr>
      </w:pPr>
      <w:r w:rsidRPr="00F40F12">
        <w:rPr>
          <w:rFonts w:asciiTheme="minorHAnsi" w:hAnsiTheme="minorHAnsi" w:cstheme="minorHAnsi"/>
          <w:sz w:val="18"/>
          <w:szCs w:val="16"/>
        </w:rPr>
        <w:t xml:space="preserve">Worki </w:t>
      </w:r>
      <w:r w:rsidR="00A864DA">
        <w:rPr>
          <w:rFonts w:asciiTheme="minorHAnsi" w:hAnsiTheme="minorHAnsi" w:cstheme="minorHAnsi"/>
          <w:sz w:val="18"/>
          <w:szCs w:val="16"/>
        </w:rPr>
        <w:t xml:space="preserve">i pojemniki </w:t>
      </w:r>
      <w:r w:rsidRPr="00F40F12">
        <w:rPr>
          <w:rFonts w:asciiTheme="minorHAnsi" w:hAnsiTheme="minorHAnsi" w:cstheme="minorHAnsi"/>
          <w:sz w:val="18"/>
          <w:szCs w:val="16"/>
        </w:rPr>
        <w:t xml:space="preserve">dla mieszkańców nieodpłatnie zapewnia Wykonawca. Worki </w:t>
      </w:r>
      <w:r w:rsidR="00A864DA">
        <w:rPr>
          <w:rFonts w:asciiTheme="minorHAnsi" w:hAnsiTheme="minorHAnsi" w:cstheme="minorHAnsi"/>
          <w:sz w:val="18"/>
          <w:szCs w:val="16"/>
        </w:rPr>
        <w:t xml:space="preserve">i pojemniki </w:t>
      </w:r>
      <w:r w:rsidRPr="00F40F12">
        <w:rPr>
          <w:rFonts w:asciiTheme="minorHAnsi" w:hAnsiTheme="minorHAnsi" w:cstheme="minorHAnsi"/>
          <w:sz w:val="18"/>
          <w:szCs w:val="16"/>
        </w:rPr>
        <w:t xml:space="preserve">należy zapewnić w terminie </w:t>
      </w:r>
      <w:r w:rsidR="00D833F1" w:rsidRPr="00F40F12">
        <w:rPr>
          <w:rFonts w:asciiTheme="minorHAnsi" w:hAnsiTheme="minorHAnsi" w:cstheme="minorHAnsi"/>
          <w:sz w:val="18"/>
          <w:szCs w:val="18"/>
        </w:rPr>
        <w:t xml:space="preserve">nie dłuższym niż </w:t>
      </w:r>
      <w:r w:rsidR="00D833F1">
        <w:rPr>
          <w:rFonts w:asciiTheme="minorHAnsi" w:hAnsiTheme="minorHAnsi" w:cstheme="minorHAnsi"/>
          <w:sz w:val="18"/>
          <w:szCs w:val="18"/>
        </w:rPr>
        <w:t>5</w:t>
      </w:r>
      <w:r w:rsidR="00D833F1" w:rsidRPr="00F40F12">
        <w:rPr>
          <w:rFonts w:asciiTheme="minorHAnsi" w:hAnsiTheme="minorHAnsi" w:cstheme="minorHAnsi"/>
          <w:sz w:val="18"/>
          <w:szCs w:val="18"/>
        </w:rPr>
        <w:t xml:space="preserve"> dni</w:t>
      </w:r>
      <w:r w:rsidR="00D833F1">
        <w:rPr>
          <w:rFonts w:asciiTheme="minorHAnsi" w:hAnsiTheme="minorHAnsi" w:cstheme="minorHAnsi"/>
          <w:sz w:val="18"/>
          <w:szCs w:val="18"/>
        </w:rPr>
        <w:t xml:space="preserve"> od dnia rozpoczęcia realizacji umowy.</w:t>
      </w:r>
      <w:r w:rsidR="00D833F1" w:rsidRPr="00F40F12">
        <w:rPr>
          <w:rFonts w:asciiTheme="minorHAnsi" w:hAnsiTheme="minorHAnsi" w:cstheme="minorHAnsi"/>
          <w:sz w:val="18"/>
          <w:szCs w:val="16"/>
        </w:rPr>
        <w:t xml:space="preserve"> </w:t>
      </w:r>
      <w:r w:rsidRPr="00F40F12">
        <w:rPr>
          <w:rFonts w:asciiTheme="minorHAnsi" w:hAnsiTheme="minorHAnsi" w:cstheme="minorHAnsi"/>
          <w:sz w:val="18"/>
          <w:szCs w:val="16"/>
        </w:rPr>
        <w:t xml:space="preserve">Za pierwszym razem Wykonawca dostarcza po 3 </w:t>
      </w:r>
      <w:r w:rsidR="00A864DA">
        <w:rPr>
          <w:rFonts w:asciiTheme="minorHAnsi" w:hAnsiTheme="minorHAnsi" w:cstheme="minorHAnsi"/>
          <w:sz w:val="18"/>
          <w:szCs w:val="16"/>
        </w:rPr>
        <w:t>worki</w:t>
      </w:r>
      <w:r w:rsidRPr="00F40F12">
        <w:rPr>
          <w:rFonts w:asciiTheme="minorHAnsi" w:hAnsiTheme="minorHAnsi" w:cstheme="minorHAnsi"/>
          <w:sz w:val="18"/>
          <w:szCs w:val="16"/>
        </w:rPr>
        <w:t xml:space="preserve"> na frakcję plastik </w:t>
      </w:r>
      <w:r w:rsidR="00A864DA">
        <w:rPr>
          <w:rFonts w:asciiTheme="minorHAnsi" w:hAnsiTheme="minorHAnsi" w:cstheme="minorHAnsi"/>
          <w:sz w:val="18"/>
          <w:szCs w:val="16"/>
        </w:rPr>
        <w:t>i papier, 2 worki na „</w:t>
      </w:r>
      <w:proofErr w:type="spellStart"/>
      <w:r w:rsidR="00A864DA">
        <w:rPr>
          <w:rFonts w:asciiTheme="minorHAnsi" w:hAnsiTheme="minorHAnsi" w:cstheme="minorHAnsi"/>
          <w:sz w:val="18"/>
          <w:szCs w:val="16"/>
        </w:rPr>
        <w:t>bio</w:t>
      </w:r>
      <w:proofErr w:type="spellEnd"/>
      <w:r w:rsidR="00A864DA">
        <w:rPr>
          <w:rFonts w:asciiTheme="minorHAnsi" w:hAnsiTheme="minorHAnsi" w:cstheme="minorHAnsi"/>
          <w:sz w:val="18"/>
          <w:szCs w:val="16"/>
        </w:rPr>
        <w:t>”</w:t>
      </w:r>
      <w:r w:rsidRPr="00F40F12">
        <w:rPr>
          <w:rFonts w:asciiTheme="minorHAnsi" w:hAnsiTheme="minorHAnsi" w:cstheme="minorHAnsi"/>
          <w:sz w:val="18"/>
          <w:szCs w:val="16"/>
        </w:rPr>
        <w:t xml:space="preserve"> </w:t>
      </w:r>
      <w:r w:rsidR="00A864DA">
        <w:rPr>
          <w:rFonts w:asciiTheme="minorHAnsi" w:hAnsiTheme="minorHAnsi" w:cstheme="minorHAnsi"/>
          <w:sz w:val="18"/>
          <w:szCs w:val="16"/>
        </w:rPr>
        <w:t xml:space="preserve">oraz jeden pojemnik 240 l na </w:t>
      </w:r>
      <w:r w:rsidRPr="00F40F12">
        <w:rPr>
          <w:rFonts w:asciiTheme="minorHAnsi" w:hAnsiTheme="minorHAnsi" w:cstheme="minorHAnsi"/>
          <w:sz w:val="18"/>
          <w:szCs w:val="16"/>
        </w:rPr>
        <w:t>„</w:t>
      </w:r>
      <w:proofErr w:type="spellStart"/>
      <w:r w:rsidRPr="00F40F12">
        <w:rPr>
          <w:rFonts w:asciiTheme="minorHAnsi" w:hAnsiTheme="minorHAnsi" w:cstheme="minorHAnsi"/>
          <w:sz w:val="18"/>
          <w:szCs w:val="16"/>
        </w:rPr>
        <w:t>bio</w:t>
      </w:r>
      <w:proofErr w:type="spellEnd"/>
      <w:r w:rsidRPr="00F40F12">
        <w:rPr>
          <w:rFonts w:asciiTheme="minorHAnsi" w:hAnsiTheme="minorHAnsi" w:cstheme="minorHAnsi"/>
          <w:sz w:val="18"/>
          <w:szCs w:val="16"/>
        </w:rPr>
        <w:t>”</w:t>
      </w:r>
      <w:r w:rsidR="00A864DA">
        <w:rPr>
          <w:rFonts w:asciiTheme="minorHAnsi" w:hAnsiTheme="minorHAnsi" w:cstheme="minorHAnsi"/>
          <w:sz w:val="18"/>
          <w:szCs w:val="16"/>
        </w:rPr>
        <w:t xml:space="preserve"> i 120 l na szkło</w:t>
      </w:r>
      <w:r w:rsidRPr="00F40F12">
        <w:rPr>
          <w:rFonts w:asciiTheme="minorHAnsi" w:hAnsiTheme="minorHAnsi" w:cstheme="minorHAnsi"/>
          <w:sz w:val="18"/>
          <w:szCs w:val="16"/>
        </w:rPr>
        <w:t xml:space="preserve">. Wykonawca odbiera odpady znajdujące się w workach, niezależnie od tego czy są to worki zapewnione przez niego, pod warunkiem umieszczenia ich przez właściciela nieruchomości w worku o danym kolorze, z zastrzeżeniem, że worków brązowych na </w:t>
      </w:r>
      <w:proofErr w:type="spellStart"/>
      <w:r w:rsidRPr="00F40F12">
        <w:rPr>
          <w:rFonts w:asciiTheme="minorHAnsi" w:hAnsiTheme="minorHAnsi" w:cstheme="minorHAnsi"/>
          <w:sz w:val="18"/>
          <w:szCs w:val="16"/>
        </w:rPr>
        <w:t>bio</w:t>
      </w:r>
      <w:proofErr w:type="spellEnd"/>
      <w:r w:rsidRPr="00F40F12">
        <w:rPr>
          <w:rFonts w:asciiTheme="minorHAnsi" w:hAnsiTheme="minorHAnsi" w:cstheme="minorHAnsi"/>
          <w:sz w:val="18"/>
          <w:szCs w:val="16"/>
        </w:rPr>
        <w:t xml:space="preserve"> nie więcej niż </w:t>
      </w:r>
      <w:r w:rsidR="00A864DA">
        <w:rPr>
          <w:rFonts w:asciiTheme="minorHAnsi" w:hAnsiTheme="minorHAnsi" w:cstheme="minorHAnsi"/>
          <w:sz w:val="18"/>
          <w:szCs w:val="16"/>
        </w:rPr>
        <w:t>2</w:t>
      </w:r>
      <w:r w:rsidRPr="00F40F12">
        <w:rPr>
          <w:rFonts w:asciiTheme="minorHAnsi" w:hAnsiTheme="minorHAnsi" w:cstheme="minorHAnsi"/>
          <w:sz w:val="18"/>
          <w:szCs w:val="16"/>
        </w:rPr>
        <w:t xml:space="preserve"> sztuki. Przy każdorazowym odbiorze zobowiązany jest do nieodpłatnego pozostawienia takiej samej ilości i rodzaju worków jaką odebrano (na zasadzie pusty za pełny) niezależnie czy były to worki zapewnione przez Wykonawcę. Wykonawca zobowiązany jest do pozostawienia nowych worków w taki sposób, żeby nie dochodziło do sytuacji, że właściciel nieruchomości, z której zostały odebrane odpady będzie podnosił, że ich nie otrzymał. W takiej sytuacji, obowiązkiem </w:t>
      </w:r>
      <w:r w:rsidR="008B65F4">
        <w:rPr>
          <w:rFonts w:asciiTheme="minorHAnsi" w:hAnsiTheme="minorHAnsi" w:cstheme="minorHAnsi"/>
          <w:sz w:val="18"/>
          <w:szCs w:val="16"/>
        </w:rPr>
        <w:t>W</w:t>
      </w:r>
      <w:r w:rsidRPr="00F40F12">
        <w:rPr>
          <w:rFonts w:asciiTheme="minorHAnsi" w:hAnsiTheme="minorHAnsi" w:cstheme="minorHAnsi"/>
          <w:sz w:val="18"/>
          <w:szCs w:val="16"/>
        </w:rPr>
        <w:t>ykonawcy będzie dostarczenie tych worków na</w:t>
      </w:r>
      <w:r w:rsidR="008B65F4">
        <w:rPr>
          <w:rFonts w:asciiTheme="minorHAnsi" w:hAnsiTheme="minorHAnsi" w:cstheme="minorHAnsi"/>
          <w:sz w:val="18"/>
          <w:szCs w:val="16"/>
        </w:rPr>
        <w:t xml:space="preserve"> </w:t>
      </w:r>
      <w:r w:rsidRPr="00F40F12">
        <w:rPr>
          <w:rFonts w:asciiTheme="minorHAnsi" w:hAnsiTheme="minorHAnsi" w:cstheme="minorHAnsi"/>
          <w:sz w:val="18"/>
          <w:szCs w:val="16"/>
        </w:rPr>
        <w:t xml:space="preserve">zgłoszenie Zamawiającego, w terminie 2 dni roboczych. </w:t>
      </w:r>
      <w:r w:rsidR="00E153CF" w:rsidRPr="00F40F12">
        <w:rPr>
          <w:rFonts w:asciiTheme="minorHAnsi" w:hAnsiTheme="minorHAnsi" w:cstheme="minorHAnsi"/>
          <w:sz w:val="18"/>
          <w:szCs w:val="16"/>
        </w:rPr>
        <w:t xml:space="preserve">Zamawiający i Wykonawca </w:t>
      </w:r>
      <w:r w:rsidRPr="00F40F12">
        <w:rPr>
          <w:rFonts w:asciiTheme="minorHAnsi" w:hAnsiTheme="minorHAnsi" w:cstheme="minorHAnsi"/>
          <w:sz w:val="18"/>
          <w:szCs w:val="16"/>
        </w:rPr>
        <w:t xml:space="preserve">podejmą się wypracowania systemu przekazania, aby uniknąć </w:t>
      </w:r>
      <w:r w:rsidR="00E153CF" w:rsidRPr="00F40F12">
        <w:rPr>
          <w:rFonts w:asciiTheme="minorHAnsi" w:hAnsiTheme="minorHAnsi" w:cstheme="minorHAnsi"/>
          <w:sz w:val="18"/>
          <w:szCs w:val="16"/>
        </w:rPr>
        <w:t xml:space="preserve">występowania tego typu </w:t>
      </w:r>
      <w:r w:rsidRPr="00F40F12">
        <w:rPr>
          <w:rFonts w:asciiTheme="minorHAnsi" w:hAnsiTheme="minorHAnsi" w:cstheme="minorHAnsi"/>
          <w:sz w:val="18"/>
          <w:szCs w:val="16"/>
        </w:rPr>
        <w:t>zdarzeń.</w:t>
      </w:r>
    </w:p>
    <w:p w14:paraId="591FC2EA" w14:textId="64066F2B" w:rsidR="00054119" w:rsidRPr="00F40F12" w:rsidRDefault="00054119" w:rsidP="00E153CF">
      <w:pPr>
        <w:widowControl w:val="0"/>
        <w:suppressAutoHyphens/>
        <w:overflowPunct w:val="0"/>
        <w:autoSpaceDE w:val="0"/>
        <w:autoSpaceDN w:val="0"/>
        <w:adjustRightInd w:val="0"/>
        <w:ind w:left="680"/>
        <w:jc w:val="both"/>
        <w:rPr>
          <w:rFonts w:asciiTheme="minorHAnsi" w:hAnsiTheme="minorHAnsi" w:cstheme="minorHAnsi"/>
          <w:sz w:val="18"/>
          <w:szCs w:val="16"/>
        </w:rPr>
      </w:pPr>
      <w:r>
        <w:rPr>
          <w:rFonts w:asciiTheme="minorHAnsi" w:hAnsiTheme="minorHAnsi" w:cstheme="minorHAnsi"/>
          <w:sz w:val="18"/>
          <w:szCs w:val="18"/>
        </w:rPr>
        <w:t>I</w:t>
      </w:r>
      <w:r w:rsidRPr="00725C36">
        <w:rPr>
          <w:rFonts w:asciiTheme="minorHAnsi" w:hAnsiTheme="minorHAnsi" w:cstheme="minorHAnsi"/>
          <w:sz w:val="18"/>
          <w:szCs w:val="18"/>
        </w:rPr>
        <w:t>loś</w:t>
      </w:r>
      <w:r>
        <w:rPr>
          <w:rFonts w:asciiTheme="minorHAnsi" w:hAnsiTheme="minorHAnsi" w:cstheme="minorHAnsi"/>
          <w:sz w:val="18"/>
          <w:szCs w:val="18"/>
        </w:rPr>
        <w:t>ć</w:t>
      </w:r>
      <w:r w:rsidRPr="00725C36"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 xml:space="preserve">worków wydana mieszkańcom gminy Brzeg Dolny w 2023 roku </w:t>
      </w:r>
      <w:r w:rsidRPr="00725C36">
        <w:rPr>
          <w:rFonts w:asciiTheme="minorHAnsi" w:hAnsiTheme="minorHAnsi" w:cstheme="minorHAnsi"/>
          <w:sz w:val="18"/>
          <w:szCs w:val="18"/>
        </w:rPr>
        <w:t>wskazan</w:t>
      </w:r>
      <w:r>
        <w:rPr>
          <w:rFonts w:asciiTheme="minorHAnsi" w:hAnsiTheme="minorHAnsi" w:cstheme="minorHAnsi"/>
          <w:sz w:val="18"/>
          <w:szCs w:val="18"/>
        </w:rPr>
        <w:t>a</w:t>
      </w:r>
      <w:r w:rsidRPr="00725C36">
        <w:rPr>
          <w:rFonts w:asciiTheme="minorHAnsi" w:hAnsiTheme="minorHAnsi" w:cstheme="minorHAnsi"/>
          <w:sz w:val="18"/>
          <w:szCs w:val="18"/>
        </w:rPr>
        <w:t xml:space="preserve"> jest w załączniku nr </w:t>
      </w:r>
      <w:r>
        <w:rPr>
          <w:rFonts w:asciiTheme="minorHAnsi" w:hAnsiTheme="minorHAnsi" w:cstheme="minorHAnsi"/>
          <w:sz w:val="18"/>
          <w:szCs w:val="18"/>
        </w:rPr>
        <w:t>1</w:t>
      </w:r>
      <w:r w:rsidR="00117CCC">
        <w:rPr>
          <w:rFonts w:asciiTheme="minorHAnsi" w:hAnsiTheme="minorHAnsi" w:cstheme="minorHAnsi"/>
          <w:sz w:val="18"/>
          <w:szCs w:val="18"/>
        </w:rPr>
        <w:t>2</w:t>
      </w:r>
      <w:r w:rsidRPr="00725C36">
        <w:rPr>
          <w:rFonts w:asciiTheme="minorHAnsi" w:hAnsiTheme="minorHAnsi" w:cstheme="minorHAnsi"/>
          <w:sz w:val="18"/>
          <w:szCs w:val="18"/>
        </w:rPr>
        <w:t xml:space="preserve"> do SWZ.</w:t>
      </w:r>
    </w:p>
    <w:p w14:paraId="00B9CCF8" w14:textId="7DC4621D" w:rsidR="008E3D34" w:rsidRPr="00F40F12" w:rsidRDefault="008E3D34" w:rsidP="00E153CF">
      <w:pPr>
        <w:widowControl w:val="0"/>
        <w:suppressAutoHyphens/>
        <w:overflowPunct w:val="0"/>
        <w:autoSpaceDE w:val="0"/>
        <w:autoSpaceDN w:val="0"/>
        <w:adjustRightInd w:val="0"/>
        <w:ind w:left="680"/>
        <w:jc w:val="both"/>
        <w:rPr>
          <w:rFonts w:asciiTheme="minorHAnsi" w:hAnsiTheme="minorHAnsi" w:cstheme="minorHAnsi"/>
          <w:szCs w:val="16"/>
        </w:rPr>
      </w:pPr>
      <w:r w:rsidRPr="00F40F12">
        <w:rPr>
          <w:rFonts w:asciiTheme="minorHAnsi" w:hAnsiTheme="minorHAnsi" w:cstheme="minorHAnsi"/>
          <w:sz w:val="18"/>
          <w:szCs w:val="16"/>
          <w:u w:val="single"/>
        </w:rPr>
        <w:t xml:space="preserve">Minimalna częstotliwość wywozu: </w:t>
      </w:r>
    </w:p>
    <w:p w14:paraId="46E2E179" w14:textId="3AB880F2" w:rsidR="002B5F73" w:rsidRPr="00F40F12" w:rsidRDefault="008E3D34" w:rsidP="00F737DA">
      <w:pPr>
        <w:pStyle w:val="Akapitzlist"/>
        <w:widowControl w:val="0"/>
        <w:numPr>
          <w:ilvl w:val="2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>plastik - co dwa tygodnie przez cały rok</w:t>
      </w:r>
      <w:r w:rsidR="00616AC4" w:rsidRPr="00F40F12">
        <w:rPr>
          <w:rFonts w:asciiTheme="minorHAnsi" w:hAnsiTheme="minorHAnsi" w:cstheme="minorHAnsi"/>
          <w:sz w:val="18"/>
          <w:szCs w:val="18"/>
        </w:rPr>
        <w:t>;</w:t>
      </w:r>
      <w:r w:rsidRPr="00F40F12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72F90242" w14:textId="6DC78E28" w:rsidR="008E3D34" w:rsidRPr="00F40F12" w:rsidRDefault="002B5F73" w:rsidP="00F737DA">
      <w:pPr>
        <w:pStyle w:val="Akapitzlist"/>
        <w:widowControl w:val="0"/>
        <w:numPr>
          <w:ilvl w:val="2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>papier</w:t>
      </w:r>
      <w:r w:rsidR="008E3D34" w:rsidRPr="00F40F12">
        <w:rPr>
          <w:rFonts w:asciiTheme="minorHAnsi" w:hAnsiTheme="minorHAnsi" w:cstheme="minorHAnsi"/>
          <w:sz w:val="18"/>
          <w:szCs w:val="18"/>
        </w:rPr>
        <w:t xml:space="preserve"> – </w:t>
      </w:r>
      <w:r w:rsidR="000E6E71" w:rsidRPr="00F40F12">
        <w:rPr>
          <w:rFonts w:asciiTheme="minorHAnsi" w:hAnsiTheme="minorHAnsi" w:cstheme="minorHAnsi"/>
          <w:sz w:val="18"/>
          <w:szCs w:val="18"/>
        </w:rPr>
        <w:t>co</w:t>
      </w:r>
      <w:r w:rsidR="008E3D34" w:rsidRPr="00F40F12">
        <w:rPr>
          <w:rFonts w:asciiTheme="minorHAnsi" w:hAnsiTheme="minorHAnsi" w:cstheme="minorHAnsi"/>
          <w:sz w:val="18"/>
          <w:szCs w:val="18"/>
        </w:rPr>
        <w:t xml:space="preserve"> miesiąc przez cały rok; </w:t>
      </w:r>
    </w:p>
    <w:p w14:paraId="638AB614" w14:textId="17F6836D" w:rsidR="00616AC4" w:rsidRPr="00F40F12" w:rsidRDefault="00616AC4" w:rsidP="00F737DA">
      <w:pPr>
        <w:pStyle w:val="Akapitzlist"/>
        <w:widowControl w:val="0"/>
        <w:numPr>
          <w:ilvl w:val="2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>szkło – co dwa miesiące przez cały rok;</w:t>
      </w:r>
    </w:p>
    <w:p w14:paraId="55D898B6" w14:textId="4E6901F0" w:rsidR="008E3D34" w:rsidRPr="00F40F12" w:rsidRDefault="008E3D34" w:rsidP="00F737DA">
      <w:pPr>
        <w:pStyle w:val="Akapitzlist"/>
        <w:widowControl w:val="0"/>
        <w:numPr>
          <w:ilvl w:val="2"/>
          <w:numId w:val="2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proofErr w:type="spellStart"/>
      <w:r w:rsidRPr="00F40F12">
        <w:rPr>
          <w:rFonts w:asciiTheme="minorHAnsi" w:hAnsiTheme="minorHAnsi" w:cstheme="minorHAnsi"/>
          <w:sz w:val="18"/>
          <w:szCs w:val="18"/>
        </w:rPr>
        <w:t>bio</w:t>
      </w:r>
      <w:proofErr w:type="spellEnd"/>
      <w:r w:rsidRPr="00F40F12">
        <w:rPr>
          <w:rFonts w:asciiTheme="minorHAnsi" w:hAnsiTheme="minorHAnsi" w:cstheme="minorHAnsi"/>
          <w:sz w:val="18"/>
          <w:szCs w:val="18"/>
        </w:rPr>
        <w:t xml:space="preserve"> – </w:t>
      </w:r>
      <w:r w:rsidR="00616AC4" w:rsidRPr="00F40F12">
        <w:rPr>
          <w:rFonts w:asciiTheme="minorHAnsi" w:hAnsiTheme="minorHAnsi" w:cstheme="minorHAnsi"/>
          <w:sz w:val="18"/>
          <w:szCs w:val="18"/>
        </w:rPr>
        <w:t xml:space="preserve">co tydzień </w:t>
      </w:r>
      <w:r w:rsidR="008C3F64" w:rsidRPr="00F40F12">
        <w:rPr>
          <w:rFonts w:asciiTheme="minorHAnsi" w:hAnsiTheme="minorHAnsi" w:cstheme="minorHAnsi"/>
          <w:sz w:val="18"/>
          <w:szCs w:val="18"/>
        </w:rPr>
        <w:t xml:space="preserve">w okresie </w:t>
      </w:r>
      <w:r w:rsidR="00616AC4" w:rsidRPr="00F40F12">
        <w:rPr>
          <w:rFonts w:asciiTheme="minorHAnsi" w:hAnsiTheme="minorHAnsi" w:cstheme="minorHAnsi"/>
          <w:sz w:val="18"/>
          <w:szCs w:val="18"/>
        </w:rPr>
        <w:t xml:space="preserve">od </w:t>
      </w:r>
      <w:r w:rsidR="00CD6758" w:rsidRPr="00F40F12">
        <w:rPr>
          <w:rFonts w:asciiTheme="minorHAnsi" w:hAnsiTheme="minorHAnsi" w:cstheme="minorHAnsi"/>
          <w:sz w:val="18"/>
          <w:szCs w:val="18"/>
        </w:rPr>
        <w:t>kwietnia</w:t>
      </w:r>
      <w:r w:rsidR="00616AC4" w:rsidRPr="00F40F12">
        <w:rPr>
          <w:rFonts w:asciiTheme="minorHAnsi" w:hAnsiTheme="minorHAnsi" w:cstheme="minorHAnsi"/>
          <w:sz w:val="18"/>
          <w:szCs w:val="18"/>
        </w:rPr>
        <w:t xml:space="preserve"> do </w:t>
      </w:r>
      <w:r w:rsidR="00555A02">
        <w:rPr>
          <w:rFonts w:asciiTheme="minorHAnsi" w:hAnsiTheme="minorHAnsi" w:cstheme="minorHAnsi"/>
          <w:sz w:val="18"/>
          <w:szCs w:val="18"/>
        </w:rPr>
        <w:t>października</w:t>
      </w:r>
      <w:r w:rsidR="00616AC4" w:rsidRPr="00F40F12">
        <w:rPr>
          <w:rFonts w:asciiTheme="minorHAnsi" w:hAnsiTheme="minorHAnsi" w:cstheme="minorHAnsi"/>
          <w:sz w:val="18"/>
          <w:szCs w:val="18"/>
        </w:rPr>
        <w:t xml:space="preserve">, co dwa tygodnie </w:t>
      </w:r>
      <w:r w:rsidR="00F01D99">
        <w:rPr>
          <w:rFonts w:asciiTheme="minorHAnsi" w:hAnsiTheme="minorHAnsi" w:cstheme="minorHAnsi"/>
          <w:sz w:val="18"/>
          <w:szCs w:val="18"/>
        </w:rPr>
        <w:t xml:space="preserve">w okresie </w:t>
      </w:r>
      <w:r w:rsidR="00616AC4" w:rsidRPr="00F40F12">
        <w:rPr>
          <w:rFonts w:asciiTheme="minorHAnsi" w:hAnsiTheme="minorHAnsi" w:cstheme="minorHAnsi"/>
          <w:sz w:val="18"/>
          <w:szCs w:val="18"/>
        </w:rPr>
        <w:t xml:space="preserve">od </w:t>
      </w:r>
      <w:r w:rsidR="0041501A">
        <w:rPr>
          <w:rFonts w:asciiTheme="minorHAnsi" w:hAnsiTheme="minorHAnsi" w:cstheme="minorHAnsi"/>
          <w:sz w:val="18"/>
          <w:szCs w:val="18"/>
        </w:rPr>
        <w:t>listopada</w:t>
      </w:r>
      <w:r w:rsidR="00616AC4" w:rsidRPr="00F40F12">
        <w:rPr>
          <w:rFonts w:asciiTheme="minorHAnsi" w:hAnsiTheme="minorHAnsi" w:cstheme="minorHAnsi"/>
          <w:sz w:val="18"/>
          <w:szCs w:val="18"/>
        </w:rPr>
        <w:t xml:space="preserve"> do </w:t>
      </w:r>
      <w:r w:rsidR="00CD6758" w:rsidRPr="00F40F12">
        <w:rPr>
          <w:rFonts w:asciiTheme="minorHAnsi" w:hAnsiTheme="minorHAnsi" w:cstheme="minorHAnsi"/>
          <w:sz w:val="18"/>
          <w:szCs w:val="18"/>
        </w:rPr>
        <w:t>marca</w:t>
      </w:r>
      <w:r w:rsidR="002D2D3B">
        <w:rPr>
          <w:rFonts w:asciiTheme="minorHAnsi" w:hAnsiTheme="minorHAnsi" w:cstheme="minorHAnsi"/>
          <w:sz w:val="18"/>
          <w:szCs w:val="18"/>
        </w:rPr>
        <w:t xml:space="preserve"> (z wyłączeniem nieruchomości, których właściciele deklarują kompostowanie bioodpadów – ilość ww. nieruchomości zawiera załącznik nr 9 do SWZ, który będzie na bieżąco aktualizowany).</w:t>
      </w:r>
    </w:p>
    <w:p w14:paraId="43ADB95D" w14:textId="77777777" w:rsidR="00E153CF" w:rsidRPr="00F40F12" w:rsidRDefault="00E153CF" w:rsidP="00E153CF">
      <w:pPr>
        <w:pStyle w:val="Akapitzlist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left="1020"/>
        <w:jc w:val="both"/>
        <w:rPr>
          <w:rFonts w:asciiTheme="minorHAnsi" w:hAnsiTheme="minorHAnsi" w:cstheme="minorHAnsi"/>
          <w:sz w:val="18"/>
          <w:szCs w:val="18"/>
        </w:rPr>
      </w:pPr>
    </w:p>
    <w:p w14:paraId="70B05C7F" w14:textId="77777777" w:rsidR="009B4DBE" w:rsidRPr="00F40F12" w:rsidRDefault="008E3D34" w:rsidP="00F737DA">
      <w:pPr>
        <w:widowControl w:val="0"/>
        <w:numPr>
          <w:ilvl w:val="1"/>
          <w:numId w:val="25"/>
        </w:numPr>
        <w:suppressAutoHyphens/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>Odpady wielkogabarytowe, wyeksploatowany sprzęt elektryczny i elektroniczny – o</w:t>
      </w:r>
      <w:r w:rsidR="00A906F1" w:rsidRPr="00F40F12">
        <w:rPr>
          <w:rFonts w:asciiTheme="minorHAnsi" w:hAnsiTheme="minorHAnsi" w:cstheme="minorHAnsi"/>
          <w:sz w:val="18"/>
          <w:szCs w:val="18"/>
        </w:rPr>
        <w:t>db</w:t>
      </w:r>
      <w:r w:rsidRPr="00F40F12">
        <w:rPr>
          <w:rFonts w:asciiTheme="minorHAnsi" w:hAnsiTheme="minorHAnsi" w:cstheme="minorHAnsi"/>
          <w:sz w:val="18"/>
          <w:szCs w:val="18"/>
        </w:rPr>
        <w:t xml:space="preserve">iór odbywać się będzie </w:t>
      </w:r>
      <w:r w:rsidR="00A906F1" w:rsidRPr="00F40F12">
        <w:rPr>
          <w:rFonts w:asciiTheme="minorHAnsi" w:hAnsiTheme="minorHAnsi" w:cstheme="minorHAnsi"/>
          <w:sz w:val="18"/>
          <w:szCs w:val="18"/>
        </w:rPr>
        <w:t>spod posesji właścicieli nieruchomości jednorodzinnych.</w:t>
      </w:r>
    </w:p>
    <w:p w14:paraId="23A92F0F" w14:textId="47D4E527" w:rsidR="008E3D34" w:rsidRPr="00F40F12" w:rsidRDefault="008E3D34" w:rsidP="005A2E85">
      <w:pPr>
        <w:widowControl w:val="0"/>
        <w:suppressAutoHyphens/>
        <w:overflowPunct w:val="0"/>
        <w:autoSpaceDE w:val="0"/>
        <w:autoSpaceDN w:val="0"/>
        <w:adjustRightInd w:val="0"/>
        <w:ind w:left="680"/>
        <w:contextualSpacing/>
        <w:jc w:val="both"/>
        <w:rPr>
          <w:rFonts w:asciiTheme="minorHAnsi" w:hAnsiTheme="minorHAnsi" w:cstheme="minorHAnsi"/>
          <w:sz w:val="18"/>
          <w:szCs w:val="18"/>
          <w:u w:val="single"/>
        </w:rPr>
      </w:pPr>
      <w:r w:rsidRPr="00F40F12">
        <w:rPr>
          <w:rFonts w:asciiTheme="minorHAnsi" w:hAnsiTheme="minorHAnsi" w:cstheme="minorHAnsi"/>
          <w:sz w:val="18"/>
          <w:szCs w:val="18"/>
          <w:u w:val="single"/>
        </w:rPr>
        <w:t xml:space="preserve">Częstotliwość wywozu – </w:t>
      </w:r>
      <w:r w:rsidR="007E3413" w:rsidRPr="00F40F12">
        <w:rPr>
          <w:rFonts w:asciiTheme="minorHAnsi" w:hAnsiTheme="minorHAnsi" w:cstheme="minorHAnsi"/>
          <w:sz w:val="18"/>
          <w:szCs w:val="18"/>
          <w:u w:val="single"/>
        </w:rPr>
        <w:t xml:space="preserve">co </w:t>
      </w:r>
      <w:r w:rsidR="00F452BA">
        <w:rPr>
          <w:rFonts w:asciiTheme="minorHAnsi" w:hAnsiTheme="minorHAnsi" w:cstheme="minorHAnsi"/>
          <w:sz w:val="18"/>
          <w:szCs w:val="18"/>
          <w:u w:val="single"/>
        </w:rPr>
        <w:t>trzy</w:t>
      </w:r>
      <w:r w:rsidRPr="00F40F12">
        <w:rPr>
          <w:rFonts w:asciiTheme="minorHAnsi" w:hAnsiTheme="minorHAnsi" w:cstheme="minorHAnsi"/>
          <w:sz w:val="18"/>
          <w:szCs w:val="18"/>
          <w:u w:val="single"/>
        </w:rPr>
        <w:t xml:space="preserve"> miesiąc</w:t>
      </w:r>
      <w:r w:rsidR="007E3413" w:rsidRPr="00F40F12">
        <w:rPr>
          <w:rFonts w:asciiTheme="minorHAnsi" w:hAnsiTheme="minorHAnsi" w:cstheme="minorHAnsi"/>
          <w:sz w:val="18"/>
          <w:szCs w:val="18"/>
          <w:u w:val="single"/>
        </w:rPr>
        <w:t>e</w:t>
      </w:r>
      <w:r w:rsidRPr="00F40F12">
        <w:rPr>
          <w:rFonts w:asciiTheme="minorHAnsi" w:hAnsiTheme="minorHAnsi" w:cstheme="minorHAnsi"/>
          <w:sz w:val="18"/>
          <w:szCs w:val="18"/>
          <w:u w:val="single"/>
        </w:rPr>
        <w:t xml:space="preserve"> przez cały rok. </w:t>
      </w:r>
    </w:p>
    <w:p w14:paraId="515670AE" w14:textId="77777777" w:rsidR="00C96676" w:rsidRPr="00F40F12" w:rsidRDefault="00C96676" w:rsidP="005A2E85">
      <w:pPr>
        <w:widowControl w:val="0"/>
        <w:suppressAutoHyphens/>
        <w:overflowPunct w:val="0"/>
        <w:autoSpaceDE w:val="0"/>
        <w:autoSpaceDN w:val="0"/>
        <w:adjustRightInd w:val="0"/>
        <w:ind w:left="680"/>
        <w:contextualSpacing/>
        <w:jc w:val="both"/>
        <w:rPr>
          <w:rFonts w:asciiTheme="minorHAnsi" w:hAnsiTheme="minorHAnsi" w:cstheme="minorHAnsi"/>
          <w:sz w:val="18"/>
          <w:szCs w:val="18"/>
        </w:rPr>
      </w:pPr>
    </w:p>
    <w:p w14:paraId="3142B5CF" w14:textId="1B0B5565" w:rsidR="00C96676" w:rsidRPr="00F40F12" w:rsidRDefault="00C96676" w:rsidP="00F737D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lastRenderedPageBreak/>
        <w:t>Sposób odbioru odpadów innych, niezależnie od rodzaju zabudowy:</w:t>
      </w:r>
    </w:p>
    <w:p w14:paraId="66170315" w14:textId="1618EC46" w:rsidR="008C009A" w:rsidRPr="00F40F12" w:rsidRDefault="008E3D34" w:rsidP="00F737DA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 xml:space="preserve">Odpady budowlane </w:t>
      </w:r>
      <w:r w:rsidR="004F6CA5">
        <w:rPr>
          <w:rFonts w:asciiTheme="minorHAnsi" w:hAnsiTheme="minorHAnsi" w:cstheme="minorHAnsi"/>
          <w:sz w:val="18"/>
          <w:szCs w:val="18"/>
        </w:rPr>
        <w:t xml:space="preserve">(17 01 01 i 17 01 07) </w:t>
      </w:r>
      <w:r w:rsidRPr="00F40F12">
        <w:rPr>
          <w:rFonts w:asciiTheme="minorHAnsi" w:hAnsiTheme="minorHAnsi" w:cstheme="minorHAnsi"/>
          <w:sz w:val="18"/>
          <w:szCs w:val="18"/>
        </w:rPr>
        <w:t>- Wykonawca zobowiązany będzie na zgłoszenie Zamawiającego do podstawienia</w:t>
      </w:r>
      <w:r w:rsidR="00CB5E02">
        <w:rPr>
          <w:rFonts w:asciiTheme="minorHAnsi" w:hAnsiTheme="minorHAnsi" w:cstheme="minorHAnsi"/>
          <w:sz w:val="18"/>
          <w:szCs w:val="18"/>
        </w:rPr>
        <w:t xml:space="preserve"> </w:t>
      </w:r>
      <w:r w:rsidR="00104428">
        <w:rPr>
          <w:rFonts w:asciiTheme="minorHAnsi" w:hAnsiTheme="minorHAnsi" w:cstheme="minorHAnsi"/>
          <w:sz w:val="18"/>
          <w:szCs w:val="18"/>
        </w:rPr>
        <w:t>na min. 3 dni robocze</w:t>
      </w:r>
      <w:r w:rsidRPr="00F40F12">
        <w:rPr>
          <w:rFonts w:asciiTheme="minorHAnsi" w:hAnsiTheme="minorHAnsi" w:cstheme="minorHAnsi"/>
          <w:sz w:val="18"/>
          <w:szCs w:val="18"/>
        </w:rPr>
        <w:t xml:space="preserve"> </w:t>
      </w:r>
      <w:r w:rsidR="00F26E28">
        <w:rPr>
          <w:rFonts w:asciiTheme="minorHAnsi" w:hAnsiTheme="minorHAnsi" w:cstheme="minorHAnsi"/>
          <w:sz w:val="18"/>
          <w:szCs w:val="18"/>
        </w:rPr>
        <w:t xml:space="preserve">kontenerów/worków typu big </w:t>
      </w:r>
      <w:proofErr w:type="spellStart"/>
      <w:r w:rsidR="00F26E28">
        <w:rPr>
          <w:rFonts w:asciiTheme="minorHAnsi" w:hAnsiTheme="minorHAnsi" w:cstheme="minorHAnsi"/>
          <w:sz w:val="18"/>
          <w:szCs w:val="18"/>
        </w:rPr>
        <w:t>bag</w:t>
      </w:r>
      <w:proofErr w:type="spellEnd"/>
      <w:r w:rsidRPr="00F40F12">
        <w:rPr>
          <w:rFonts w:asciiTheme="minorHAnsi" w:hAnsiTheme="minorHAnsi" w:cstheme="minorHAnsi"/>
          <w:sz w:val="18"/>
          <w:szCs w:val="18"/>
        </w:rPr>
        <w:t xml:space="preserve"> o </w:t>
      </w:r>
      <w:r w:rsidR="00F26E28">
        <w:rPr>
          <w:rFonts w:asciiTheme="minorHAnsi" w:hAnsiTheme="minorHAnsi" w:cstheme="minorHAnsi"/>
          <w:sz w:val="18"/>
          <w:szCs w:val="18"/>
        </w:rPr>
        <w:t xml:space="preserve">łącznej </w:t>
      </w:r>
      <w:r w:rsidRPr="00F40F12">
        <w:rPr>
          <w:rFonts w:asciiTheme="minorHAnsi" w:hAnsiTheme="minorHAnsi" w:cstheme="minorHAnsi"/>
          <w:sz w:val="18"/>
          <w:szCs w:val="18"/>
        </w:rPr>
        <w:t>pojemności nie większej niż 2,5m</w:t>
      </w:r>
      <w:r w:rsidR="00DD0E73" w:rsidRPr="00F40F12">
        <w:rPr>
          <w:rFonts w:asciiTheme="minorHAnsi" w:hAnsiTheme="minorHAnsi" w:cstheme="minorHAnsi"/>
          <w:sz w:val="18"/>
          <w:szCs w:val="18"/>
        </w:rPr>
        <w:t>³</w:t>
      </w:r>
      <w:r w:rsidRPr="00F40F12">
        <w:rPr>
          <w:rFonts w:asciiTheme="minorHAnsi" w:hAnsiTheme="minorHAnsi" w:cstheme="minorHAnsi"/>
          <w:sz w:val="18"/>
          <w:szCs w:val="18"/>
        </w:rPr>
        <w:t>. Kontenery</w:t>
      </w:r>
      <w:r w:rsidR="00F26E28">
        <w:rPr>
          <w:rFonts w:asciiTheme="minorHAnsi" w:hAnsiTheme="minorHAnsi" w:cstheme="minorHAnsi"/>
          <w:sz w:val="18"/>
          <w:szCs w:val="18"/>
        </w:rPr>
        <w:t>/worki</w:t>
      </w:r>
      <w:r w:rsidRPr="00F40F12">
        <w:rPr>
          <w:rFonts w:asciiTheme="minorHAnsi" w:hAnsiTheme="minorHAnsi" w:cstheme="minorHAnsi"/>
          <w:sz w:val="18"/>
          <w:szCs w:val="18"/>
        </w:rPr>
        <w:t xml:space="preserve"> zapewnia Wykonawca.</w:t>
      </w:r>
      <w:r w:rsidR="00313E18" w:rsidRPr="00F40F12">
        <w:rPr>
          <w:rFonts w:asciiTheme="minorHAnsi" w:hAnsiTheme="minorHAnsi" w:cstheme="minorHAnsi"/>
          <w:sz w:val="18"/>
          <w:szCs w:val="18"/>
        </w:rPr>
        <w:t xml:space="preserve"> </w:t>
      </w:r>
      <w:r w:rsidR="00CB5E02">
        <w:rPr>
          <w:rFonts w:asciiTheme="minorHAnsi" w:hAnsiTheme="minorHAnsi" w:cstheme="minorHAnsi"/>
          <w:sz w:val="18"/>
          <w:szCs w:val="18"/>
        </w:rPr>
        <w:t xml:space="preserve">Usługa realizowana będzie na terenie całej gminy, na rzecz właścicieli nieruchomości zamieszkałych. </w:t>
      </w:r>
      <w:r w:rsidR="00313E18" w:rsidRPr="00F40F12">
        <w:rPr>
          <w:rFonts w:asciiTheme="minorHAnsi" w:hAnsiTheme="minorHAnsi" w:cstheme="minorHAnsi"/>
          <w:sz w:val="18"/>
          <w:szCs w:val="18"/>
        </w:rPr>
        <w:t xml:space="preserve">Zamawiający </w:t>
      </w:r>
      <w:r w:rsidR="00DD0E73" w:rsidRPr="00F40F12">
        <w:rPr>
          <w:rFonts w:asciiTheme="minorHAnsi" w:hAnsiTheme="minorHAnsi" w:cstheme="minorHAnsi"/>
          <w:sz w:val="18"/>
          <w:szCs w:val="18"/>
        </w:rPr>
        <w:t>wskazuje</w:t>
      </w:r>
      <w:r w:rsidR="00313E18" w:rsidRPr="00F40F12">
        <w:rPr>
          <w:rFonts w:asciiTheme="minorHAnsi" w:hAnsiTheme="minorHAnsi" w:cstheme="minorHAnsi"/>
          <w:sz w:val="18"/>
          <w:szCs w:val="18"/>
        </w:rPr>
        <w:t>, że</w:t>
      </w:r>
      <w:r w:rsidR="00D021C4">
        <w:rPr>
          <w:rFonts w:asciiTheme="minorHAnsi" w:hAnsiTheme="minorHAnsi" w:cstheme="minorHAnsi"/>
          <w:sz w:val="18"/>
          <w:szCs w:val="18"/>
        </w:rPr>
        <w:t xml:space="preserve"> w 2023 roku dostarczono worki</w:t>
      </w:r>
      <w:r w:rsidR="00313E18" w:rsidRPr="00F40F12">
        <w:rPr>
          <w:rFonts w:asciiTheme="minorHAnsi" w:hAnsiTheme="minorHAnsi" w:cstheme="minorHAnsi"/>
          <w:sz w:val="18"/>
          <w:szCs w:val="18"/>
        </w:rPr>
        <w:t xml:space="preserve"> </w:t>
      </w:r>
      <w:r w:rsidR="00D021C4">
        <w:rPr>
          <w:rFonts w:asciiTheme="minorHAnsi" w:hAnsiTheme="minorHAnsi" w:cstheme="minorHAnsi"/>
          <w:sz w:val="18"/>
          <w:szCs w:val="18"/>
        </w:rPr>
        <w:t>do 258 nieruchomości</w:t>
      </w:r>
      <w:r w:rsidR="000359DF">
        <w:rPr>
          <w:rFonts w:asciiTheme="minorHAnsi" w:hAnsiTheme="minorHAnsi" w:cstheme="minorHAnsi"/>
          <w:sz w:val="18"/>
          <w:szCs w:val="18"/>
        </w:rPr>
        <w:t>.</w:t>
      </w:r>
      <w:r w:rsidR="00313E18" w:rsidRPr="00F40F12">
        <w:rPr>
          <w:rFonts w:asciiTheme="minorHAnsi" w:hAnsiTheme="minorHAnsi" w:cstheme="minorHAnsi"/>
          <w:sz w:val="18"/>
          <w:szCs w:val="18"/>
        </w:rPr>
        <w:t xml:space="preserve"> </w:t>
      </w:r>
      <w:r w:rsidR="00965BC9" w:rsidRPr="00F40F12">
        <w:rPr>
          <w:rFonts w:asciiTheme="minorHAnsi" w:hAnsiTheme="minorHAnsi" w:cstheme="minorHAnsi"/>
          <w:sz w:val="18"/>
          <w:szCs w:val="18"/>
        </w:rPr>
        <w:t xml:space="preserve">Większa ilość </w:t>
      </w:r>
      <w:r w:rsidR="00D021C4">
        <w:rPr>
          <w:rFonts w:asciiTheme="minorHAnsi" w:hAnsiTheme="minorHAnsi" w:cstheme="minorHAnsi"/>
          <w:sz w:val="18"/>
          <w:szCs w:val="18"/>
        </w:rPr>
        <w:t xml:space="preserve">zamówionych kontenerów/worków </w:t>
      </w:r>
      <w:r w:rsidR="00965BC9" w:rsidRPr="00F40F12">
        <w:rPr>
          <w:rFonts w:asciiTheme="minorHAnsi" w:hAnsiTheme="minorHAnsi" w:cstheme="minorHAnsi"/>
          <w:sz w:val="18"/>
          <w:szCs w:val="18"/>
        </w:rPr>
        <w:t>nie będzie stanowiła podstawy do</w:t>
      </w:r>
      <w:r w:rsidR="00965BC9" w:rsidRPr="00F40F12">
        <w:rPr>
          <w:rFonts w:cstheme="minorHAnsi"/>
          <w:sz w:val="18"/>
          <w:szCs w:val="18"/>
        </w:rPr>
        <w:t xml:space="preserve"> jakichkolwiek roszczeń ze strony Wykonawcy.</w:t>
      </w:r>
    </w:p>
    <w:p w14:paraId="22A28949" w14:textId="70855B52" w:rsidR="008E3D34" w:rsidRPr="006D357C" w:rsidRDefault="008E3D34" w:rsidP="00266600">
      <w:pPr>
        <w:pStyle w:val="Akapitzlist"/>
        <w:numPr>
          <w:ilvl w:val="1"/>
          <w:numId w:val="26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 xml:space="preserve">Wykonawca zobowiązany będzie wywieźć choinki „żywe” </w:t>
      </w:r>
      <w:r w:rsidR="00593B27">
        <w:rPr>
          <w:rFonts w:asciiTheme="minorHAnsi" w:hAnsiTheme="minorHAnsi" w:cstheme="minorHAnsi"/>
          <w:sz w:val="18"/>
          <w:szCs w:val="18"/>
        </w:rPr>
        <w:t>2</w:t>
      </w:r>
      <w:r w:rsidRPr="00F40F12">
        <w:rPr>
          <w:rFonts w:asciiTheme="minorHAnsi" w:hAnsiTheme="minorHAnsi" w:cstheme="minorHAnsi"/>
          <w:sz w:val="18"/>
          <w:szCs w:val="18"/>
        </w:rPr>
        <w:t xml:space="preserve"> raz</w:t>
      </w:r>
      <w:r w:rsidR="00593B27">
        <w:rPr>
          <w:rFonts w:asciiTheme="minorHAnsi" w:hAnsiTheme="minorHAnsi" w:cstheme="minorHAnsi"/>
          <w:sz w:val="18"/>
          <w:szCs w:val="18"/>
        </w:rPr>
        <w:t>y</w:t>
      </w:r>
      <w:r w:rsidRPr="00F40F12">
        <w:rPr>
          <w:rFonts w:asciiTheme="minorHAnsi" w:hAnsiTheme="minorHAnsi" w:cstheme="minorHAnsi"/>
          <w:sz w:val="18"/>
          <w:szCs w:val="18"/>
        </w:rPr>
        <w:t xml:space="preserve"> w roku, </w:t>
      </w:r>
      <w:r w:rsidR="00593B27">
        <w:rPr>
          <w:rFonts w:asciiTheme="minorHAnsi" w:hAnsiTheme="minorHAnsi" w:cstheme="minorHAnsi"/>
          <w:sz w:val="18"/>
          <w:szCs w:val="18"/>
        </w:rPr>
        <w:t>tj</w:t>
      </w:r>
      <w:r w:rsidR="00266600">
        <w:rPr>
          <w:rFonts w:asciiTheme="minorHAnsi" w:hAnsiTheme="minorHAnsi" w:cstheme="minorHAnsi"/>
          <w:sz w:val="18"/>
          <w:szCs w:val="18"/>
        </w:rPr>
        <w:t>.</w:t>
      </w:r>
      <w:r w:rsidR="00593B27">
        <w:rPr>
          <w:rFonts w:asciiTheme="minorHAnsi" w:hAnsiTheme="minorHAnsi" w:cstheme="minorHAnsi"/>
          <w:sz w:val="18"/>
          <w:szCs w:val="18"/>
        </w:rPr>
        <w:t xml:space="preserve"> pierwszy raz w II połowie</w:t>
      </w:r>
      <w:r w:rsidRPr="00F40F12">
        <w:rPr>
          <w:rFonts w:asciiTheme="minorHAnsi" w:hAnsiTheme="minorHAnsi" w:cstheme="minorHAnsi"/>
          <w:sz w:val="18"/>
          <w:szCs w:val="18"/>
        </w:rPr>
        <w:t xml:space="preserve"> styczn</w:t>
      </w:r>
      <w:r w:rsidR="006D357C">
        <w:rPr>
          <w:rFonts w:asciiTheme="minorHAnsi" w:hAnsiTheme="minorHAnsi" w:cstheme="minorHAnsi"/>
          <w:sz w:val="18"/>
          <w:szCs w:val="18"/>
        </w:rPr>
        <w:t>ia</w:t>
      </w:r>
      <w:r w:rsidR="00593B27">
        <w:rPr>
          <w:rFonts w:asciiTheme="minorHAnsi" w:hAnsiTheme="minorHAnsi" w:cstheme="minorHAnsi"/>
          <w:sz w:val="18"/>
          <w:szCs w:val="18"/>
        </w:rPr>
        <w:t>, drugi raz w I połowie lutego</w:t>
      </w:r>
      <w:r w:rsidR="004049FD">
        <w:rPr>
          <w:rFonts w:asciiTheme="minorHAnsi" w:hAnsiTheme="minorHAnsi" w:cstheme="minorHAnsi"/>
          <w:sz w:val="18"/>
          <w:szCs w:val="18"/>
        </w:rPr>
        <w:t>,</w:t>
      </w:r>
      <w:r w:rsidRPr="00F40F12">
        <w:rPr>
          <w:rFonts w:asciiTheme="minorHAnsi" w:hAnsiTheme="minorHAnsi" w:cstheme="minorHAnsi"/>
          <w:sz w:val="18"/>
          <w:szCs w:val="18"/>
        </w:rPr>
        <w:t xml:space="preserve"> </w:t>
      </w:r>
      <w:r w:rsidR="006D357C" w:rsidRPr="006D357C">
        <w:rPr>
          <w:rFonts w:asciiTheme="minorHAnsi" w:hAnsiTheme="minorHAnsi" w:cstheme="minorHAnsi"/>
          <w:sz w:val="18"/>
          <w:szCs w:val="18"/>
        </w:rPr>
        <w:t xml:space="preserve">z zastrzeżeniem, że odstęp czasowy pomiędzy jednym a drugim odbiorem musi wynosić minimum </w:t>
      </w:r>
      <w:r w:rsidR="006D357C">
        <w:rPr>
          <w:rFonts w:asciiTheme="minorHAnsi" w:hAnsiTheme="minorHAnsi" w:cstheme="minorHAnsi"/>
          <w:sz w:val="18"/>
          <w:szCs w:val="18"/>
        </w:rPr>
        <w:t>2</w:t>
      </w:r>
      <w:r w:rsidR="006D357C" w:rsidRPr="006D357C">
        <w:rPr>
          <w:rFonts w:asciiTheme="minorHAnsi" w:hAnsiTheme="minorHAnsi" w:cstheme="minorHAnsi"/>
          <w:sz w:val="18"/>
          <w:szCs w:val="18"/>
        </w:rPr>
        <w:t xml:space="preserve"> tygodnie</w:t>
      </w:r>
      <w:r w:rsidR="006D357C">
        <w:rPr>
          <w:rFonts w:asciiTheme="minorHAnsi" w:hAnsiTheme="minorHAnsi" w:cstheme="minorHAnsi"/>
          <w:sz w:val="18"/>
          <w:szCs w:val="18"/>
        </w:rPr>
        <w:t>,</w:t>
      </w:r>
      <w:r w:rsidR="006D357C" w:rsidRPr="006D357C">
        <w:rPr>
          <w:rFonts w:asciiTheme="minorHAnsi" w:hAnsiTheme="minorHAnsi" w:cstheme="minorHAnsi"/>
          <w:sz w:val="18"/>
          <w:szCs w:val="18"/>
        </w:rPr>
        <w:t xml:space="preserve"> </w:t>
      </w:r>
      <w:r w:rsidRPr="006D357C">
        <w:rPr>
          <w:rFonts w:asciiTheme="minorHAnsi" w:hAnsiTheme="minorHAnsi" w:cstheme="minorHAnsi"/>
          <w:sz w:val="18"/>
          <w:szCs w:val="18"/>
        </w:rPr>
        <w:t>z wyraźnym wskazaniem terminu wywozu w harmonogramie</w:t>
      </w:r>
      <w:r w:rsidR="00400F52" w:rsidRPr="006D357C">
        <w:rPr>
          <w:rFonts w:asciiTheme="minorHAnsi" w:hAnsiTheme="minorHAnsi" w:cstheme="minorHAnsi"/>
          <w:sz w:val="18"/>
          <w:szCs w:val="18"/>
        </w:rPr>
        <w:t>.</w:t>
      </w:r>
    </w:p>
    <w:p w14:paraId="50797C07" w14:textId="28D7300A" w:rsidR="008E3D34" w:rsidRPr="00F40F12" w:rsidRDefault="008E3D34" w:rsidP="00F737DA">
      <w:pPr>
        <w:pStyle w:val="Akapitzlist"/>
        <w:numPr>
          <w:ilvl w:val="0"/>
          <w:numId w:val="26"/>
        </w:num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  <w:r w:rsidRPr="00F40F12">
        <w:rPr>
          <w:rFonts w:asciiTheme="minorHAnsi" w:hAnsiTheme="minorHAnsi" w:cstheme="minorHAnsi"/>
          <w:sz w:val="18"/>
          <w:szCs w:val="18"/>
        </w:rPr>
        <w:t xml:space="preserve">Tereny niezamieszkałe. Tereny te zostały wskazane w </w:t>
      </w:r>
      <w:r w:rsidRPr="00FB5AA8">
        <w:rPr>
          <w:rFonts w:asciiTheme="minorHAnsi" w:hAnsiTheme="minorHAnsi" w:cstheme="minorHAnsi"/>
          <w:sz w:val="18"/>
          <w:szCs w:val="18"/>
        </w:rPr>
        <w:t xml:space="preserve">załączniku </w:t>
      </w:r>
      <w:bookmarkStart w:id="14" w:name="_Hlk177559241"/>
      <w:r w:rsidRPr="00FB5AA8">
        <w:rPr>
          <w:rFonts w:asciiTheme="minorHAnsi" w:hAnsiTheme="minorHAnsi" w:cstheme="minorHAnsi"/>
          <w:sz w:val="18"/>
          <w:szCs w:val="18"/>
        </w:rPr>
        <w:t xml:space="preserve">nr </w:t>
      </w:r>
      <w:r w:rsidR="000A76B6">
        <w:rPr>
          <w:rFonts w:asciiTheme="minorHAnsi" w:hAnsiTheme="minorHAnsi" w:cstheme="minorHAnsi"/>
          <w:sz w:val="18"/>
          <w:szCs w:val="18"/>
        </w:rPr>
        <w:t>8</w:t>
      </w:r>
      <w:r w:rsidRPr="00FB5AA8">
        <w:rPr>
          <w:rFonts w:asciiTheme="minorHAnsi" w:hAnsiTheme="minorHAnsi" w:cstheme="minorHAnsi"/>
          <w:sz w:val="18"/>
          <w:szCs w:val="18"/>
        </w:rPr>
        <w:t xml:space="preserve"> do </w:t>
      </w:r>
      <w:r w:rsidR="00AD28B9" w:rsidRPr="00FB5AA8">
        <w:rPr>
          <w:rFonts w:asciiTheme="minorHAnsi" w:hAnsiTheme="minorHAnsi" w:cstheme="minorHAnsi"/>
          <w:sz w:val="18"/>
          <w:szCs w:val="18"/>
        </w:rPr>
        <w:t>SWZ</w:t>
      </w:r>
      <w:bookmarkEnd w:id="14"/>
      <w:r w:rsidRPr="00FB5AA8">
        <w:rPr>
          <w:rFonts w:asciiTheme="minorHAnsi" w:hAnsiTheme="minorHAnsi" w:cstheme="minorHAnsi"/>
          <w:sz w:val="18"/>
          <w:szCs w:val="18"/>
        </w:rPr>
        <w:t>,</w:t>
      </w:r>
      <w:r w:rsidRPr="00F40F12">
        <w:rPr>
          <w:rFonts w:asciiTheme="minorHAnsi" w:hAnsiTheme="minorHAnsi" w:cstheme="minorHAnsi"/>
          <w:sz w:val="18"/>
          <w:szCs w:val="18"/>
        </w:rPr>
        <w:t xml:space="preserve"> Wykonawca zobowiązany będzie do odbioru i zagospodarowania odpadów komunalnych, zgodnie z tym załącznikiem. Pojemniki zapewnia Wykonawca.</w:t>
      </w:r>
    </w:p>
    <w:p w14:paraId="02632A4A" w14:textId="46FE907E" w:rsidR="00582BF5" w:rsidRPr="00F40F12" w:rsidRDefault="00582BF5" w:rsidP="00F737DA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Wykonawca ma obowiązek odbierać odpady z nowo zgłaszanych nieruchomości. Zamawiający przewiduje, że szacunkowo w okresie obowiązywania umowy przybędzie do </w:t>
      </w:r>
      <w:r w:rsidR="00424430">
        <w:rPr>
          <w:rFonts w:cstheme="minorHAnsi"/>
          <w:sz w:val="18"/>
          <w:szCs w:val="18"/>
        </w:rPr>
        <w:t>100</w:t>
      </w:r>
      <w:r w:rsidRPr="00F40F12">
        <w:rPr>
          <w:rFonts w:cstheme="minorHAnsi"/>
          <w:sz w:val="18"/>
          <w:szCs w:val="18"/>
        </w:rPr>
        <w:t xml:space="preserve"> domów jednorodzinnych, oraz </w:t>
      </w:r>
      <w:r w:rsidR="00FB745D">
        <w:rPr>
          <w:rFonts w:cstheme="minorHAnsi"/>
          <w:sz w:val="18"/>
          <w:szCs w:val="18"/>
        </w:rPr>
        <w:t>do 10</w:t>
      </w:r>
      <w:r w:rsidRPr="00F40F12">
        <w:rPr>
          <w:rFonts w:cstheme="minorHAnsi"/>
          <w:sz w:val="18"/>
          <w:szCs w:val="18"/>
        </w:rPr>
        <w:t xml:space="preserve"> budyn</w:t>
      </w:r>
      <w:r w:rsidR="00FB745D">
        <w:rPr>
          <w:rFonts w:cstheme="minorHAnsi"/>
          <w:sz w:val="18"/>
          <w:szCs w:val="18"/>
        </w:rPr>
        <w:t>ków</w:t>
      </w:r>
      <w:r w:rsidRPr="00F40F12">
        <w:rPr>
          <w:rFonts w:cstheme="minorHAnsi"/>
          <w:sz w:val="18"/>
          <w:szCs w:val="18"/>
        </w:rPr>
        <w:t xml:space="preserve"> wielorodzinn</w:t>
      </w:r>
      <w:r w:rsidR="00FB745D">
        <w:rPr>
          <w:rFonts w:cstheme="minorHAnsi"/>
          <w:sz w:val="18"/>
          <w:szCs w:val="18"/>
        </w:rPr>
        <w:t>ych</w:t>
      </w:r>
      <w:r w:rsidRPr="00F40F12">
        <w:rPr>
          <w:rFonts w:cstheme="minorHAnsi"/>
          <w:sz w:val="18"/>
          <w:szCs w:val="18"/>
        </w:rPr>
        <w:t xml:space="preserve">. Dane te są wyłącznie szacunkowe i nie mogą być podstawą </w:t>
      </w:r>
      <w:bookmarkStart w:id="15" w:name="_Hlk74123291"/>
      <w:r w:rsidRPr="00F40F12">
        <w:rPr>
          <w:rFonts w:cstheme="minorHAnsi"/>
          <w:sz w:val="18"/>
          <w:szCs w:val="18"/>
        </w:rPr>
        <w:t>do jakichkolwiek roszczeń ze strony Wykonawcy.</w:t>
      </w:r>
      <w:bookmarkEnd w:id="15"/>
    </w:p>
    <w:p w14:paraId="1B7869A2" w14:textId="77777777" w:rsidR="00BB57D4" w:rsidRDefault="00582BF5" w:rsidP="00F737DA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Wykonawca zobowiązany jest kontrolować realizowane przez właściciela nieruchomości obowiązki w zakresie selektywnego zbierania odpadów komunalnych. </w:t>
      </w:r>
    </w:p>
    <w:p w14:paraId="4B7EC0F6" w14:textId="44149EC8" w:rsidR="00BB57D4" w:rsidRPr="000D3CD8" w:rsidRDefault="00BB57D4" w:rsidP="00BB57D4">
      <w:pPr>
        <w:pStyle w:val="ustp"/>
        <w:numPr>
          <w:ilvl w:val="0"/>
          <w:numId w:val="38"/>
        </w:numPr>
        <w:contextualSpacing/>
        <w:rPr>
          <w:rFonts w:cstheme="minorHAnsi"/>
          <w:sz w:val="18"/>
          <w:szCs w:val="18"/>
        </w:rPr>
      </w:pPr>
      <w:r w:rsidRPr="000D3CD8">
        <w:rPr>
          <w:rFonts w:ascii="Calibri" w:eastAsia="Calibri" w:hAnsi="Calibri" w:cs="Calibri"/>
          <w:color w:val="000000"/>
          <w:sz w:val="18"/>
          <w:szCs w:val="18"/>
        </w:rPr>
        <w:t xml:space="preserve">W przypadku gdy w strumieniu odpadów zmieszanych lub odpadów zbieranych selektywnie znalazły się odpady poprodukcyjne, części samochodowe, gruz i odpady poremontowe, rozbiórkowe, odpady medyczne oraz inne odpady niestanowiące odpadów komunalnych to Wykonawca: </w:t>
      </w:r>
    </w:p>
    <w:p w14:paraId="1A882A9C" w14:textId="0EC00852" w:rsidR="00BB57D4" w:rsidRPr="000D3CD8" w:rsidRDefault="00BB57D4" w:rsidP="000D3CD8">
      <w:pPr>
        <w:pStyle w:val="ustp"/>
        <w:numPr>
          <w:ilvl w:val="0"/>
          <w:numId w:val="39"/>
        </w:numPr>
        <w:contextualSpacing/>
        <w:rPr>
          <w:rFonts w:cstheme="minorHAnsi"/>
          <w:sz w:val="18"/>
          <w:szCs w:val="18"/>
        </w:rPr>
      </w:pPr>
      <w:r w:rsidRPr="000D3CD8">
        <w:rPr>
          <w:rFonts w:ascii="Calibri" w:eastAsia="Calibri" w:hAnsi="Calibri" w:cs="Calibri"/>
          <w:color w:val="000000"/>
          <w:sz w:val="18"/>
          <w:szCs w:val="18"/>
        </w:rPr>
        <w:t xml:space="preserve">nie odbiera odpadów komunalnych do czasu ich </w:t>
      </w:r>
      <w:proofErr w:type="spellStart"/>
      <w:r w:rsidR="004E5512" w:rsidRPr="000D3CD8">
        <w:rPr>
          <w:rFonts w:ascii="Calibri" w:eastAsia="Calibri" w:hAnsi="Calibri" w:cs="Calibri"/>
          <w:color w:val="000000"/>
          <w:sz w:val="18"/>
          <w:szCs w:val="18"/>
        </w:rPr>
        <w:t>dosegregowania</w:t>
      </w:r>
      <w:proofErr w:type="spellEnd"/>
      <w:r w:rsidRPr="000D3CD8">
        <w:rPr>
          <w:rFonts w:ascii="Calibri" w:eastAsia="Calibri" w:hAnsi="Calibri" w:cs="Calibri"/>
          <w:color w:val="000000"/>
          <w:sz w:val="18"/>
          <w:szCs w:val="18"/>
        </w:rPr>
        <w:t>, z zastrzeżeniem, że w przypadku odpadów wystawkowych W</w:t>
      </w:r>
      <w:r w:rsidR="009D7DD9">
        <w:rPr>
          <w:rFonts w:ascii="Calibri" w:eastAsia="Calibri" w:hAnsi="Calibri" w:cs="Calibri"/>
          <w:color w:val="000000"/>
          <w:sz w:val="18"/>
          <w:szCs w:val="18"/>
        </w:rPr>
        <w:t>ykonawca</w:t>
      </w:r>
      <w:r w:rsidRPr="000D3CD8">
        <w:rPr>
          <w:rFonts w:ascii="Calibri" w:eastAsia="Calibri" w:hAnsi="Calibri" w:cs="Calibri"/>
          <w:color w:val="000000"/>
          <w:sz w:val="18"/>
          <w:szCs w:val="18"/>
        </w:rPr>
        <w:t xml:space="preserve"> pozostawia tylko i wyłącznie odpady niepodlegające odbiorowi (np</w:t>
      </w:r>
      <w:bookmarkStart w:id="16" w:name="_Hlk177041440"/>
      <w:r w:rsidRPr="000D3CD8">
        <w:rPr>
          <w:rFonts w:ascii="Calibri" w:eastAsia="Calibri" w:hAnsi="Calibri" w:cs="Calibri"/>
          <w:color w:val="000000"/>
          <w:sz w:val="18"/>
          <w:szCs w:val="18"/>
        </w:rPr>
        <w:t>. części samochodowe, gruz i odpady poremontowe</w:t>
      </w:r>
      <w:bookmarkEnd w:id="16"/>
      <w:r w:rsidRPr="000D3CD8">
        <w:rPr>
          <w:rFonts w:ascii="Calibri" w:eastAsia="Calibri" w:hAnsi="Calibri" w:cs="Calibri"/>
          <w:color w:val="000000"/>
          <w:sz w:val="18"/>
          <w:szCs w:val="18"/>
        </w:rPr>
        <w:t xml:space="preserve"> itp.) </w:t>
      </w:r>
    </w:p>
    <w:p w14:paraId="74D75266" w14:textId="0CA969E3" w:rsidR="00BB57D4" w:rsidRPr="00D21B74" w:rsidRDefault="00BB57D4" w:rsidP="000D3CD8">
      <w:pPr>
        <w:pStyle w:val="ustp"/>
        <w:numPr>
          <w:ilvl w:val="0"/>
          <w:numId w:val="39"/>
        </w:numPr>
        <w:contextualSpacing/>
        <w:rPr>
          <w:rFonts w:cstheme="minorHAnsi"/>
          <w:sz w:val="18"/>
          <w:szCs w:val="18"/>
        </w:rPr>
      </w:pPr>
      <w:r w:rsidRPr="00667F64">
        <w:rPr>
          <w:rFonts w:ascii="Calibri" w:eastAsia="Calibri" w:hAnsi="Calibri" w:cs="Calibri"/>
          <w:color w:val="000000"/>
          <w:sz w:val="18"/>
          <w:szCs w:val="18"/>
        </w:rPr>
        <w:t xml:space="preserve">odnotowuje zdarzenie w Systemie monitoringu Wykonawcy, wpisując notatkę o treści: </w:t>
      </w:r>
      <w:r w:rsidR="00C20C82" w:rsidRPr="00D21B74">
        <w:rPr>
          <w:rFonts w:ascii="Calibri" w:eastAsia="Calibri" w:hAnsi="Calibri" w:cs="Calibri"/>
          <w:color w:val="000000"/>
          <w:sz w:val="18"/>
          <w:szCs w:val="18"/>
        </w:rPr>
        <w:t>CZERWONA</w:t>
      </w:r>
      <w:r w:rsidRPr="00D21B74">
        <w:rPr>
          <w:rFonts w:ascii="Calibri" w:eastAsia="Calibri" w:hAnsi="Calibri" w:cs="Calibri"/>
          <w:color w:val="000000"/>
          <w:sz w:val="18"/>
          <w:szCs w:val="18"/>
        </w:rPr>
        <w:t xml:space="preserve"> KARTKA, </w:t>
      </w:r>
    </w:p>
    <w:p w14:paraId="7E19F033" w14:textId="7F6F54A7" w:rsidR="00BB57D4" w:rsidRPr="00667F64" w:rsidRDefault="00BB57D4" w:rsidP="00667F64">
      <w:pPr>
        <w:pStyle w:val="ustp"/>
        <w:numPr>
          <w:ilvl w:val="0"/>
          <w:numId w:val="39"/>
        </w:numPr>
        <w:contextualSpacing/>
        <w:rPr>
          <w:rFonts w:cstheme="minorHAnsi"/>
          <w:sz w:val="18"/>
          <w:szCs w:val="18"/>
        </w:rPr>
      </w:pPr>
      <w:r w:rsidRPr="00667F64">
        <w:rPr>
          <w:rFonts w:ascii="Calibri" w:eastAsia="Calibri" w:hAnsi="Calibri" w:cs="Calibri"/>
          <w:color w:val="000000"/>
          <w:sz w:val="18"/>
          <w:szCs w:val="18"/>
        </w:rPr>
        <w:t>wykonuje minimum zdjęcia jednoznacznie dokumentujące</w:t>
      </w:r>
      <w:r w:rsidR="000D3CD8" w:rsidRPr="00667F64">
        <w:rPr>
          <w:rFonts w:ascii="Calibri" w:eastAsia="Calibri" w:hAnsi="Calibri" w:cs="Calibri"/>
          <w:color w:val="000000"/>
          <w:sz w:val="18"/>
          <w:szCs w:val="18"/>
        </w:rPr>
        <w:t xml:space="preserve"> </w:t>
      </w:r>
      <w:r w:rsidRPr="00667F64">
        <w:rPr>
          <w:rFonts w:ascii="Calibri" w:eastAsia="Calibri" w:hAnsi="Calibri" w:cs="Calibri"/>
          <w:color w:val="000000"/>
          <w:sz w:val="18"/>
          <w:szCs w:val="18"/>
        </w:rPr>
        <w:t xml:space="preserve">nieprawidłową segregację - naruszenie oraz identyfikujące rodzaj pojemnika/worka/miejsca wraz z przypisanym adresem obsługiwanej </w:t>
      </w:r>
      <w:r w:rsidR="009D7DD9">
        <w:rPr>
          <w:rFonts w:ascii="Calibri" w:eastAsia="Calibri" w:hAnsi="Calibri" w:cs="Calibri"/>
          <w:color w:val="000000"/>
          <w:sz w:val="18"/>
          <w:szCs w:val="18"/>
        </w:rPr>
        <w:t>n</w:t>
      </w:r>
      <w:r w:rsidRPr="00667F64">
        <w:rPr>
          <w:rFonts w:ascii="Calibri" w:eastAsia="Calibri" w:hAnsi="Calibri" w:cs="Calibri"/>
          <w:color w:val="000000"/>
          <w:sz w:val="18"/>
          <w:szCs w:val="18"/>
        </w:rPr>
        <w:t>ieruchomości, na której powstają odpady komunalne, nazwą firmy, widocznym na oznaczeniu pojemnika</w:t>
      </w:r>
      <w:r w:rsidR="00667F64" w:rsidRPr="00667F64">
        <w:rPr>
          <w:rFonts w:ascii="Calibri" w:eastAsia="Calibri" w:hAnsi="Calibri" w:cs="Calibri"/>
          <w:color w:val="000000"/>
          <w:sz w:val="18"/>
          <w:szCs w:val="18"/>
        </w:rPr>
        <w:t xml:space="preserve"> oraz </w:t>
      </w:r>
      <w:r w:rsidRPr="00667F64">
        <w:rPr>
          <w:rFonts w:ascii="Calibri" w:eastAsia="Calibri" w:hAnsi="Calibri" w:cs="Calibri"/>
          <w:color w:val="000000"/>
          <w:sz w:val="18"/>
          <w:szCs w:val="18"/>
        </w:rPr>
        <w:t>zdjęci</w:t>
      </w:r>
      <w:r w:rsidR="00667F64" w:rsidRPr="00667F64">
        <w:rPr>
          <w:rFonts w:ascii="Calibri" w:eastAsia="Calibri" w:hAnsi="Calibri" w:cs="Calibri"/>
          <w:color w:val="000000"/>
          <w:sz w:val="18"/>
          <w:szCs w:val="18"/>
        </w:rPr>
        <w:t>a</w:t>
      </w:r>
      <w:r w:rsidRPr="00667F64">
        <w:rPr>
          <w:rFonts w:ascii="Calibri" w:eastAsia="Calibri" w:hAnsi="Calibri" w:cs="Calibri"/>
          <w:color w:val="000000"/>
          <w:sz w:val="18"/>
          <w:szCs w:val="18"/>
        </w:rPr>
        <w:t xml:space="preserve"> pozwalające zidentyfikować lokalizację pojemnika/worka/miejsca w terenie, </w:t>
      </w:r>
    </w:p>
    <w:p w14:paraId="4420DD46" w14:textId="77777777" w:rsidR="00BB57D4" w:rsidRPr="00667F64" w:rsidRDefault="00BB57D4" w:rsidP="00667F64">
      <w:pPr>
        <w:pStyle w:val="ustp"/>
        <w:numPr>
          <w:ilvl w:val="0"/>
          <w:numId w:val="39"/>
        </w:numPr>
        <w:contextualSpacing/>
        <w:rPr>
          <w:rFonts w:cstheme="minorHAnsi"/>
          <w:sz w:val="18"/>
          <w:szCs w:val="18"/>
        </w:rPr>
      </w:pPr>
      <w:r w:rsidRPr="00667F64">
        <w:rPr>
          <w:rFonts w:ascii="Calibri" w:eastAsia="Calibri" w:hAnsi="Calibri" w:cs="Calibri"/>
          <w:color w:val="000000"/>
          <w:sz w:val="18"/>
          <w:szCs w:val="18"/>
        </w:rPr>
        <w:t xml:space="preserve">wszystkie zdjęcia muszą zawierać widoczne znaczniki czasowe umieszczone bezpośrednio na zdjęciu, zawierające datę i godzinę wykonania. Zdjęcia muszą być wykonane tak, aby w sposób nie budzący wątpliwości pozwalały na skuteczne udokumentowanie zdarzenia oraz przypisanie go do właściciela nieruchomości. </w:t>
      </w:r>
    </w:p>
    <w:p w14:paraId="3BD58CF0" w14:textId="5C4452F5" w:rsidR="00BB57D4" w:rsidRPr="00667F64" w:rsidRDefault="00BB57D4" w:rsidP="00667F64">
      <w:pPr>
        <w:pStyle w:val="ustp"/>
        <w:numPr>
          <w:ilvl w:val="0"/>
          <w:numId w:val="39"/>
        </w:numPr>
        <w:contextualSpacing/>
        <w:rPr>
          <w:rFonts w:cstheme="minorHAnsi"/>
          <w:sz w:val="18"/>
          <w:szCs w:val="18"/>
        </w:rPr>
      </w:pPr>
      <w:r w:rsidRPr="00667F64">
        <w:rPr>
          <w:rFonts w:ascii="Calibri" w:eastAsia="Calibri" w:hAnsi="Calibri" w:cs="Calibri"/>
          <w:color w:val="000000"/>
          <w:sz w:val="18"/>
          <w:szCs w:val="18"/>
        </w:rPr>
        <w:t xml:space="preserve">umieszcza na pojemniku/worku lub odpadzie niepodlegającym odbiorowi </w:t>
      </w:r>
      <w:r w:rsidR="00C20C82">
        <w:rPr>
          <w:rFonts w:ascii="Calibri" w:eastAsia="Calibri" w:hAnsi="Calibri" w:cs="Calibri"/>
          <w:color w:val="000000"/>
          <w:sz w:val="18"/>
          <w:szCs w:val="18"/>
        </w:rPr>
        <w:t>CZERWONĄ</w:t>
      </w:r>
      <w:r w:rsidRPr="00667F64">
        <w:rPr>
          <w:rFonts w:ascii="Calibri" w:eastAsia="Calibri" w:hAnsi="Calibri" w:cs="Calibri"/>
          <w:color w:val="000000"/>
          <w:sz w:val="18"/>
          <w:szCs w:val="18"/>
        </w:rPr>
        <w:t xml:space="preserve"> naklejkę o treści wskazanej poniżej. Na naklejce WYKONAWCA, wypełnia datę naruszenia zgodnie ze wzorem. </w:t>
      </w:r>
    </w:p>
    <w:p w14:paraId="72A26416" w14:textId="77777777" w:rsidR="00667F64" w:rsidRPr="00667F64" w:rsidRDefault="00667F64" w:rsidP="00667F64">
      <w:pPr>
        <w:pStyle w:val="ustp"/>
        <w:ind w:left="1780"/>
        <w:contextualSpacing/>
        <w:rPr>
          <w:rFonts w:cstheme="minorHAnsi"/>
          <w:sz w:val="18"/>
          <w:szCs w:val="18"/>
        </w:rPr>
      </w:pPr>
    </w:p>
    <w:tbl>
      <w:tblPr>
        <w:tblStyle w:val="Tabela-Siatka"/>
        <w:tblW w:w="0" w:type="auto"/>
        <w:tblInd w:w="1271" w:type="dxa"/>
        <w:shd w:val="clear" w:color="auto" w:fill="FF0000"/>
        <w:tblLook w:val="04A0" w:firstRow="1" w:lastRow="0" w:firstColumn="1" w:lastColumn="0" w:noHBand="0" w:noVBand="1"/>
      </w:tblPr>
      <w:tblGrid>
        <w:gridCol w:w="7796"/>
      </w:tblGrid>
      <w:tr w:rsidR="00667F64" w14:paraId="43E15BDA" w14:textId="77777777" w:rsidTr="008E3A44">
        <w:trPr>
          <w:trHeight w:val="2530"/>
        </w:trPr>
        <w:tc>
          <w:tcPr>
            <w:tcW w:w="7796" w:type="dxa"/>
            <w:shd w:val="clear" w:color="auto" w:fill="FF0000"/>
          </w:tcPr>
          <w:p w14:paraId="67CE6336" w14:textId="6033E932" w:rsidR="00667F64" w:rsidRPr="00667F64" w:rsidRDefault="00667F64" w:rsidP="00667F6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667F64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UWAGA!</w:t>
            </w:r>
          </w:p>
          <w:p w14:paraId="055C4A27" w14:textId="643AE779" w:rsidR="00667F64" w:rsidRPr="00667F64" w:rsidRDefault="00667F64" w:rsidP="00667F64">
            <w:pPr>
              <w:tabs>
                <w:tab w:val="left" w:pos="285"/>
                <w:tab w:val="center" w:pos="3790"/>
              </w:tabs>
              <w:autoSpaceDE w:val="0"/>
              <w:autoSpaceDN w:val="0"/>
              <w:adjustRightInd w:val="0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>
              <w:rPr>
                <w:rFonts w:ascii="Arial" w:eastAsia="Calibri" w:hAnsi="Arial" w:cs="Arial"/>
                <w:b/>
                <w:bCs/>
                <w:color w:val="FF0000"/>
                <w:sz w:val="16"/>
                <w:szCs w:val="16"/>
              </w:rPr>
              <w:tab/>
            </w:r>
            <w:r>
              <w:rPr>
                <w:rFonts w:ascii="Arial" w:eastAsia="Calibri" w:hAnsi="Arial" w:cs="Arial"/>
                <w:b/>
                <w:bCs/>
                <w:color w:val="FF0000"/>
                <w:sz w:val="16"/>
                <w:szCs w:val="16"/>
              </w:rPr>
              <w:tab/>
            </w:r>
            <w:r w:rsidRPr="00667F64">
              <w:rPr>
                <w:rFonts w:ascii="Arial" w:eastAsia="Calibri" w:hAnsi="Arial" w:cs="Arial"/>
                <w:b/>
                <w:bCs/>
                <w:color w:val="FF0000"/>
                <w:sz w:val="16"/>
                <w:szCs w:val="16"/>
              </w:rPr>
              <w:t>WŁAŚCICIELU WYSTAWIŁEŚ ODPADY NIEPODLEGAJĄCE ODBIOROWI.</w:t>
            </w:r>
          </w:p>
          <w:p w14:paraId="40956361" w14:textId="375B0199" w:rsidR="00667F64" w:rsidRPr="00667F64" w:rsidRDefault="00667F64" w:rsidP="00667F6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667F64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DNIA: (DD.MM.RRRR).</w:t>
            </w:r>
          </w:p>
          <w:p w14:paraId="3E125655" w14:textId="4618BA4D" w:rsidR="00667F64" w:rsidRPr="00667F64" w:rsidRDefault="00667F64" w:rsidP="00667F6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667F64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 xml:space="preserve">INFORMACJĘ O NARUSZENIU PRZEKAZANO DO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URZĘDU MIEJSKIEGO W BRZEGU DOLNYM</w:t>
            </w:r>
            <w:r w:rsidRPr="00667F64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.</w:t>
            </w:r>
          </w:p>
          <w:p w14:paraId="6086C967" w14:textId="2A72A4F2" w:rsidR="00667F64" w:rsidRPr="00667F64" w:rsidRDefault="00667F64" w:rsidP="00667F6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667F64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ODPADY TE ZOSTANĄ ODEBRANE PO USUNIĘCIU ODPADÓW NIEPODLEGAJĄCYCH ODBIOROWI.</w:t>
            </w:r>
          </w:p>
          <w:p w14:paraId="2DE95C0C" w14:textId="4D1DBC7B" w:rsidR="00667F64" w:rsidRDefault="00667F64" w:rsidP="00667F6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</w:pPr>
            <w:r w:rsidRPr="00667F64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 xml:space="preserve">INFORMACJĘ O DOSEGREGOWANIU ODPADÓW NALEŻY ZGŁOSIĆ DO </w:t>
            </w:r>
            <w:r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URZĘDU MIEJSKIEGO .</w:t>
            </w:r>
          </w:p>
          <w:p w14:paraId="6E3AA719" w14:textId="77777777" w:rsidR="00667F64" w:rsidRPr="00667F64" w:rsidRDefault="00667F64" w:rsidP="00667F6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</w:p>
          <w:p w14:paraId="6C7CF3DA" w14:textId="156C7892" w:rsidR="00667F64" w:rsidRPr="00667F64" w:rsidRDefault="00667F64" w:rsidP="00667F64">
            <w:pPr>
              <w:autoSpaceDE w:val="0"/>
              <w:autoSpaceDN w:val="0"/>
              <w:adjustRightInd w:val="0"/>
              <w:jc w:val="center"/>
              <w:rPr>
                <w:rFonts w:ascii="Arial" w:eastAsia="Calibri" w:hAnsi="Arial" w:cs="Arial"/>
                <w:color w:val="000000"/>
                <w:sz w:val="16"/>
                <w:szCs w:val="16"/>
              </w:rPr>
            </w:pPr>
            <w:r w:rsidRPr="00667F64">
              <w:rPr>
                <w:rFonts w:ascii="Arial" w:eastAsia="Calibri" w:hAnsi="Arial" w:cs="Arial"/>
                <w:b/>
                <w:bCs/>
                <w:color w:val="000000"/>
                <w:sz w:val="16"/>
                <w:szCs w:val="16"/>
              </w:rPr>
              <w:t>SEGREGUJ ODPADY KOMUNALNE ZGODNIE Z ZASADAMI OBOWIĄZUJĄCYMI</w:t>
            </w:r>
          </w:p>
          <w:p w14:paraId="38AF9B30" w14:textId="022AE8C3" w:rsidR="00667F64" w:rsidRDefault="00667F64" w:rsidP="00667F64">
            <w:pPr>
              <w:pStyle w:val="ustp"/>
              <w:contextualSpacing/>
              <w:jc w:val="center"/>
              <w:rPr>
                <w:rFonts w:cstheme="minorHAnsi"/>
                <w:sz w:val="18"/>
                <w:szCs w:val="18"/>
              </w:rPr>
            </w:pPr>
            <w:r w:rsidRPr="00667F64">
              <w:rPr>
                <w:rFonts w:ascii="Arial" w:eastAsia="Calibri" w:hAnsi="Arial"/>
                <w:b/>
                <w:bCs/>
                <w:color w:val="000000"/>
                <w:sz w:val="16"/>
                <w:szCs w:val="16"/>
              </w:rPr>
              <w:t xml:space="preserve">NA TERENIE GMINY </w:t>
            </w:r>
            <w:r>
              <w:rPr>
                <w:rFonts w:ascii="Arial" w:eastAsia="Calibri" w:hAnsi="Arial"/>
                <w:b/>
                <w:bCs/>
                <w:color w:val="000000"/>
                <w:sz w:val="16"/>
                <w:szCs w:val="16"/>
              </w:rPr>
              <w:t>BRZEG DOLNY</w:t>
            </w:r>
          </w:p>
        </w:tc>
      </w:tr>
    </w:tbl>
    <w:p w14:paraId="4623439D" w14:textId="77777777" w:rsidR="00BB57D4" w:rsidRDefault="00BB57D4" w:rsidP="00BB57D4">
      <w:pPr>
        <w:pStyle w:val="ustp"/>
        <w:ind w:left="340"/>
        <w:contextualSpacing/>
        <w:rPr>
          <w:rFonts w:cstheme="minorHAnsi"/>
          <w:sz w:val="18"/>
          <w:szCs w:val="18"/>
        </w:rPr>
      </w:pPr>
    </w:p>
    <w:p w14:paraId="3BA8E1BF" w14:textId="77777777" w:rsidR="00681BD8" w:rsidRDefault="00582BF5" w:rsidP="006A3030">
      <w:pPr>
        <w:pStyle w:val="ustp"/>
        <w:numPr>
          <w:ilvl w:val="0"/>
          <w:numId w:val="38"/>
        </w:numPr>
        <w:contextualSpacing/>
        <w:rPr>
          <w:rFonts w:cstheme="minorHAnsi"/>
          <w:sz w:val="18"/>
          <w:szCs w:val="18"/>
        </w:rPr>
      </w:pPr>
      <w:r w:rsidRPr="008E3A44">
        <w:rPr>
          <w:rFonts w:cstheme="minorHAnsi"/>
          <w:sz w:val="18"/>
          <w:szCs w:val="18"/>
        </w:rPr>
        <w:t xml:space="preserve">W przypadku, gdy Wykonawca stwierdzi, że odpady znajdujące się w pojemnikach lub workach </w:t>
      </w:r>
      <w:r w:rsidRPr="008E3A44">
        <w:rPr>
          <w:rFonts w:cstheme="minorHAnsi"/>
          <w:sz w:val="18"/>
          <w:szCs w:val="18"/>
          <w:u w:val="single"/>
        </w:rPr>
        <w:t xml:space="preserve">ewidentnie nie zostały </w:t>
      </w:r>
      <w:r w:rsidRPr="008E3A44">
        <w:rPr>
          <w:rFonts w:cstheme="minorHAnsi"/>
          <w:sz w:val="18"/>
          <w:szCs w:val="18"/>
        </w:rPr>
        <w:t>posegregowane</w:t>
      </w:r>
      <w:r w:rsidR="008E3A44">
        <w:rPr>
          <w:rFonts w:cstheme="minorHAnsi"/>
          <w:sz w:val="18"/>
          <w:szCs w:val="18"/>
        </w:rPr>
        <w:t xml:space="preserve"> (wyłączając </w:t>
      </w:r>
      <w:r w:rsidR="008E3A44" w:rsidRPr="008E3A44">
        <w:rPr>
          <w:rFonts w:cstheme="minorHAnsi"/>
          <w:sz w:val="18"/>
          <w:szCs w:val="18"/>
        </w:rPr>
        <w:t>części samochodowe, gruz i odpady poremontowe</w:t>
      </w:r>
      <w:r w:rsidR="008E3A44">
        <w:rPr>
          <w:rFonts w:cstheme="minorHAnsi"/>
          <w:sz w:val="18"/>
          <w:szCs w:val="18"/>
        </w:rPr>
        <w:t>)</w:t>
      </w:r>
      <w:r w:rsidRPr="008E3A44">
        <w:rPr>
          <w:rFonts w:cstheme="minorHAnsi"/>
          <w:sz w:val="18"/>
          <w:szCs w:val="18"/>
        </w:rPr>
        <w:t xml:space="preserve">, obowiązany jest do </w:t>
      </w:r>
      <w:r w:rsidR="006C5970" w:rsidRPr="008E3A44">
        <w:rPr>
          <w:rFonts w:cstheme="minorHAnsi"/>
          <w:sz w:val="18"/>
          <w:szCs w:val="18"/>
        </w:rPr>
        <w:t xml:space="preserve">sporządzenia zawiadomienia o nieprawidłowej segregacji i </w:t>
      </w:r>
      <w:r w:rsidRPr="008E3A44">
        <w:rPr>
          <w:rFonts w:cstheme="minorHAnsi"/>
          <w:sz w:val="18"/>
          <w:szCs w:val="18"/>
        </w:rPr>
        <w:t>odebrania</w:t>
      </w:r>
      <w:r w:rsidR="006C5970" w:rsidRPr="008E3A44">
        <w:rPr>
          <w:rFonts w:cstheme="minorHAnsi"/>
          <w:sz w:val="18"/>
          <w:szCs w:val="18"/>
        </w:rPr>
        <w:t xml:space="preserve"> ich</w:t>
      </w:r>
      <w:r w:rsidRPr="008E3A44">
        <w:rPr>
          <w:rFonts w:cstheme="minorHAnsi"/>
          <w:sz w:val="18"/>
          <w:szCs w:val="18"/>
        </w:rPr>
        <w:t xml:space="preserve"> jako odpady zmieszane. </w:t>
      </w:r>
    </w:p>
    <w:p w14:paraId="3159F8BB" w14:textId="6A30F710" w:rsidR="00582BF5" w:rsidRDefault="00CE4FBF" w:rsidP="00681BD8">
      <w:pPr>
        <w:pStyle w:val="ustp"/>
        <w:ind w:left="1060"/>
        <w:contextualSpacing/>
        <w:rPr>
          <w:rFonts w:cstheme="minorHAnsi"/>
          <w:sz w:val="18"/>
          <w:szCs w:val="18"/>
        </w:rPr>
      </w:pPr>
      <w:r w:rsidRPr="006A3030">
        <w:rPr>
          <w:rFonts w:cstheme="minorHAnsi"/>
          <w:sz w:val="18"/>
          <w:szCs w:val="18"/>
        </w:rPr>
        <w:t>Zawiadomienie</w:t>
      </w:r>
      <w:r w:rsidR="009E04DE" w:rsidRPr="006A3030">
        <w:rPr>
          <w:rFonts w:cstheme="minorHAnsi"/>
          <w:sz w:val="18"/>
          <w:szCs w:val="18"/>
        </w:rPr>
        <w:t xml:space="preserve"> stanowiące załącznik nr</w:t>
      </w:r>
      <w:r w:rsidR="00681BD8">
        <w:rPr>
          <w:rFonts w:cstheme="minorHAnsi"/>
          <w:sz w:val="18"/>
          <w:szCs w:val="18"/>
        </w:rPr>
        <w:t xml:space="preserve"> 13</w:t>
      </w:r>
      <w:r w:rsidR="009E04DE" w:rsidRPr="006A3030">
        <w:rPr>
          <w:rFonts w:cstheme="minorHAnsi"/>
          <w:sz w:val="18"/>
          <w:szCs w:val="18"/>
        </w:rPr>
        <w:t xml:space="preserve"> do SWZ</w:t>
      </w:r>
      <w:r w:rsidR="00582BF5" w:rsidRPr="006A3030">
        <w:rPr>
          <w:rFonts w:cstheme="minorHAnsi"/>
          <w:sz w:val="18"/>
          <w:szCs w:val="18"/>
        </w:rPr>
        <w:t>, dotycząc</w:t>
      </w:r>
      <w:r w:rsidRPr="006A3030">
        <w:rPr>
          <w:rFonts w:cstheme="minorHAnsi"/>
          <w:sz w:val="18"/>
          <w:szCs w:val="18"/>
        </w:rPr>
        <w:t>e</w:t>
      </w:r>
      <w:r w:rsidR="00582BF5" w:rsidRPr="006A3030">
        <w:rPr>
          <w:rFonts w:cstheme="minorHAnsi"/>
          <w:sz w:val="18"/>
          <w:szCs w:val="18"/>
        </w:rPr>
        <w:t xml:space="preserve"> nieprawidłowego gromadzenia odpadów </w:t>
      </w:r>
      <w:r w:rsidRPr="006A3030">
        <w:rPr>
          <w:rFonts w:cstheme="minorHAnsi"/>
          <w:sz w:val="18"/>
          <w:szCs w:val="18"/>
        </w:rPr>
        <w:t>należy p</w:t>
      </w:r>
      <w:r w:rsidR="00582BF5" w:rsidRPr="006A3030">
        <w:rPr>
          <w:rFonts w:cstheme="minorHAnsi"/>
          <w:sz w:val="18"/>
          <w:szCs w:val="18"/>
        </w:rPr>
        <w:t>rzekaza</w:t>
      </w:r>
      <w:r w:rsidRPr="006A3030">
        <w:rPr>
          <w:rFonts w:cstheme="minorHAnsi"/>
          <w:sz w:val="18"/>
          <w:szCs w:val="18"/>
        </w:rPr>
        <w:t>ć</w:t>
      </w:r>
      <w:r w:rsidR="00582BF5" w:rsidRPr="006A3030">
        <w:rPr>
          <w:rFonts w:cstheme="minorHAnsi"/>
          <w:sz w:val="18"/>
          <w:szCs w:val="18"/>
        </w:rPr>
        <w:t>:</w:t>
      </w:r>
    </w:p>
    <w:p w14:paraId="63A7D8FA" w14:textId="4C5C0E95" w:rsidR="00582BF5" w:rsidRDefault="00582BF5" w:rsidP="006A3030">
      <w:pPr>
        <w:pStyle w:val="ustp"/>
        <w:numPr>
          <w:ilvl w:val="0"/>
          <w:numId w:val="40"/>
        </w:numPr>
        <w:contextualSpacing/>
        <w:rPr>
          <w:rFonts w:cstheme="minorHAnsi"/>
          <w:sz w:val="18"/>
          <w:szCs w:val="18"/>
        </w:rPr>
      </w:pPr>
      <w:r w:rsidRPr="006A3030">
        <w:rPr>
          <w:rFonts w:cstheme="minorHAnsi"/>
          <w:sz w:val="18"/>
          <w:szCs w:val="18"/>
        </w:rPr>
        <w:t xml:space="preserve">do Zamawiającego drogą elektroniczną </w:t>
      </w:r>
      <w:bookmarkStart w:id="17" w:name="_Hlk70317849"/>
      <w:r w:rsidRPr="006A3030">
        <w:rPr>
          <w:rFonts w:cstheme="minorHAnsi"/>
          <w:sz w:val="18"/>
          <w:szCs w:val="18"/>
        </w:rPr>
        <w:t xml:space="preserve">w dniu odbioru lub w kolejny dzień roboczy. </w:t>
      </w:r>
      <w:bookmarkEnd w:id="17"/>
      <w:r w:rsidRPr="006A3030">
        <w:rPr>
          <w:rFonts w:cstheme="minorHAnsi"/>
          <w:sz w:val="18"/>
          <w:szCs w:val="18"/>
        </w:rPr>
        <w:t xml:space="preserve">Do </w:t>
      </w:r>
      <w:r w:rsidR="00CE4FBF" w:rsidRPr="006A3030">
        <w:rPr>
          <w:rFonts w:cstheme="minorHAnsi"/>
          <w:sz w:val="18"/>
          <w:szCs w:val="18"/>
        </w:rPr>
        <w:t>zawiadomienia należy dołączyć</w:t>
      </w:r>
      <w:r w:rsidRPr="006A3030">
        <w:rPr>
          <w:rFonts w:cstheme="minorHAnsi"/>
          <w:sz w:val="18"/>
          <w:szCs w:val="18"/>
        </w:rPr>
        <w:t xml:space="preserve">  dokumentacj</w:t>
      </w:r>
      <w:r w:rsidR="00CE4FBF" w:rsidRPr="006A3030">
        <w:rPr>
          <w:rFonts w:cstheme="minorHAnsi"/>
          <w:sz w:val="18"/>
          <w:szCs w:val="18"/>
        </w:rPr>
        <w:t>ę</w:t>
      </w:r>
      <w:r w:rsidRPr="006A3030">
        <w:rPr>
          <w:rFonts w:cstheme="minorHAnsi"/>
          <w:sz w:val="18"/>
          <w:szCs w:val="18"/>
        </w:rPr>
        <w:t xml:space="preserve"> fotograficzn</w:t>
      </w:r>
      <w:r w:rsidR="00CE4FBF" w:rsidRPr="006A3030">
        <w:rPr>
          <w:rFonts w:cstheme="minorHAnsi"/>
          <w:sz w:val="18"/>
          <w:szCs w:val="18"/>
        </w:rPr>
        <w:t>ą</w:t>
      </w:r>
      <w:r w:rsidRPr="006A3030">
        <w:rPr>
          <w:rFonts w:cstheme="minorHAnsi"/>
          <w:sz w:val="18"/>
          <w:szCs w:val="18"/>
        </w:rPr>
        <w:t>, obrazując</w:t>
      </w:r>
      <w:r w:rsidR="00CE4FBF" w:rsidRPr="006A3030">
        <w:rPr>
          <w:rFonts w:cstheme="minorHAnsi"/>
          <w:sz w:val="18"/>
          <w:szCs w:val="18"/>
        </w:rPr>
        <w:t>ą</w:t>
      </w:r>
      <w:r w:rsidRPr="006A3030">
        <w:rPr>
          <w:rFonts w:cstheme="minorHAnsi"/>
          <w:sz w:val="18"/>
          <w:szCs w:val="18"/>
        </w:rPr>
        <w:t xml:space="preserve"> stwierdzoną niezgodność w sposób nie budzący wątpliwości, opis stwierdzonych niezgodności w sposobie segregacji odpadów, </w:t>
      </w:r>
      <w:r w:rsidR="002230CB" w:rsidRPr="006A3030">
        <w:rPr>
          <w:rFonts w:cstheme="minorHAnsi"/>
          <w:sz w:val="18"/>
          <w:szCs w:val="18"/>
        </w:rPr>
        <w:t xml:space="preserve">datę i godzinę wykonania zdjęcia, </w:t>
      </w:r>
      <w:r w:rsidRPr="006A3030">
        <w:rPr>
          <w:rFonts w:cstheme="minorHAnsi"/>
          <w:sz w:val="18"/>
          <w:szCs w:val="18"/>
        </w:rPr>
        <w:t>osobę stwierdzającą osobiście niezgodność w imieniu Wykonawcy</w:t>
      </w:r>
      <w:r w:rsidR="00C96676" w:rsidRPr="006A3030">
        <w:rPr>
          <w:rFonts w:cstheme="minorHAnsi"/>
          <w:sz w:val="18"/>
          <w:szCs w:val="18"/>
        </w:rPr>
        <w:t xml:space="preserve">. </w:t>
      </w:r>
      <w:r w:rsidR="00CE4FBF" w:rsidRPr="006A3030">
        <w:rPr>
          <w:rFonts w:cstheme="minorHAnsi"/>
          <w:sz w:val="18"/>
          <w:szCs w:val="18"/>
        </w:rPr>
        <w:t>Protokół</w:t>
      </w:r>
      <w:r w:rsidRPr="006A3030">
        <w:rPr>
          <w:rFonts w:cstheme="minorHAnsi"/>
          <w:sz w:val="18"/>
          <w:szCs w:val="18"/>
        </w:rPr>
        <w:t xml:space="preserve"> będzie przesyłan</w:t>
      </w:r>
      <w:r w:rsidR="00CE4FBF" w:rsidRPr="006A3030">
        <w:rPr>
          <w:rFonts w:cstheme="minorHAnsi"/>
          <w:sz w:val="18"/>
          <w:szCs w:val="18"/>
        </w:rPr>
        <w:t>y</w:t>
      </w:r>
      <w:r w:rsidRPr="006A3030">
        <w:rPr>
          <w:rFonts w:cstheme="minorHAnsi"/>
          <w:sz w:val="18"/>
          <w:szCs w:val="18"/>
        </w:rPr>
        <w:t xml:space="preserve"> na adres poczty elektronicznej wskazany przez Zamawiającego;</w:t>
      </w:r>
    </w:p>
    <w:p w14:paraId="49C3BC92" w14:textId="11571BAF" w:rsidR="00582BF5" w:rsidRPr="006A3030" w:rsidRDefault="00582BF5" w:rsidP="006A3030">
      <w:pPr>
        <w:pStyle w:val="ustp"/>
        <w:numPr>
          <w:ilvl w:val="0"/>
          <w:numId w:val="40"/>
        </w:numPr>
        <w:contextualSpacing/>
        <w:rPr>
          <w:rFonts w:cstheme="minorHAnsi"/>
          <w:sz w:val="18"/>
          <w:szCs w:val="18"/>
        </w:rPr>
      </w:pPr>
      <w:r w:rsidRPr="006A3030">
        <w:rPr>
          <w:rFonts w:cstheme="minorHAnsi"/>
          <w:sz w:val="18"/>
          <w:szCs w:val="18"/>
        </w:rPr>
        <w:t>Do właściciela nieruchomości (zarządc</w:t>
      </w:r>
      <w:r w:rsidR="00FB5AA8" w:rsidRPr="006A3030">
        <w:rPr>
          <w:rFonts w:cstheme="minorHAnsi"/>
          <w:sz w:val="18"/>
          <w:szCs w:val="18"/>
        </w:rPr>
        <w:t>y</w:t>
      </w:r>
      <w:r w:rsidRPr="006A3030">
        <w:rPr>
          <w:rFonts w:cstheme="minorHAnsi"/>
          <w:sz w:val="18"/>
          <w:szCs w:val="18"/>
        </w:rPr>
        <w:t xml:space="preserve"> wspólnoty) w dniu odbioru lub w kolejny dzień roboczy pozostawiając mu </w:t>
      </w:r>
      <w:r w:rsidR="00CE4FBF" w:rsidRPr="006A3030">
        <w:rPr>
          <w:rFonts w:cstheme="minorHAnsi"/>
          <w:sz w:val="18"/>
          <w:szCs w:val="18"/>
        </w:rPr>
        <w:t>zawiadomienie</w:t>
      </w:r>
      <w:r w:rsidRPr="006A3030">
        <w:rPr>
          <w:rFonts w:cstheme="minorHAnsi"/>
          <w:sz w:val="18"/>
          <w:szCs w:val="18"/>
        </w:rPr>
        <w:t xml:space="preserve"> np. w skrzynce na listy</w:t>
      </w:r>
      <w:r w:rsidR="00CE4FBF" w:rsidRPr="006A3030">
        <w:rPr>
          <w:rFonts w:cstheme="minorHAnsi"/>
          <w:sz w:val="18"/>
          <w:szCs w:val="18"/>
        </w:rPr>
        <w:t>.</w:t>
      </w:r>
      <w:r w:rsidR="006A3030">
        <w:rPr>
          <w:rFonts w:cstheme="minorHAnsi"/>
          <w:sz w:val="18"/>
          <w:szCs w:val="18"/>
        </w:rPr>
        <w:t xml:space="preserve"> </w:t>
      </w:r>
      <w:r w:rsidR="00C96676" w:rsidRPr="006A3030">
        <w:rPr>
          <w:rFonts w:cstheme="minorHAnsi"/>
          <w:sz w:val="18"/>
          <w:szCs w:val="18"/>
        </w:rPr>
        <w:t xml:space="preserve">Wykonawca powinien również przekazać właścicielowi nieruchomości (zarządcy wspólnoty) </w:t>
      </w:r>
      <w:r w:rsidRPr="006A3030">
        <w:rPr>
          <w:rFonts w:cstheme="minorHAnsi"/>
          <w:sz w:val="18"/>
          <w:szCs w:val="18"/>
        </w:rPr>
        <w:t>dokumentację fotograficzną</w:t>
      </w:r>
      <w:r w:rsidR="00AA09B4" w:rsidRPr="006A3030">
        <w:rPr>
          <w:rFonts w:cstheme="minorHAnsi"/>
          <w:sz w:val="18"/>
          <w:szCs w:val="18"/>
        </w:rPr>
        <w:t>,</w:t>
      </w:r>
      <w:r w:rsidRPr="006A3030">
        <w:rPr>
          <w:rFonts w:cstheme="minorHAnsi"/>
          <w:sz w:val="18"/>
          <w:szCs w:val="18"/>
        </w:rPr>
        <w:t xml:space="preserve"> </w:t>
      </w:r>
      <w:r w:rsidR="00C96676" w:rsidRPr="006A3030">
        <w:rPr>
          <w:rFonts w:cstheme="minorHAnsi"/>
          <w:sz w:val="18"/>
          <w:szCs w:val="18"/>
        </w:rPr>
        <w:t>o której mowa wyżej</w:t>
      </w:r>
      <w:r w:rsidRPr="006A3030">
        <w:rPr>
          <w:rFonts w:cstheme="minorHAnsi"/>
          <w:sz w:val="18"/>
          <w:szCs w:val="18"/>
        </w:rPr>
        <w:t>.</w:t>
      </w:r>
    </w:p>
    <w:p w14:paraId="4C7CFA13" w14:textId="0B5AC9BE" w:rsidR="00A35F07" w:rsidRPr="00DF5407" w:rsidRDefault="00582BF5" w:rsidP="00A35F07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Wykaz nieruchomości, z których będą odbierane odpady komunalne wraz z szacunkową liczbą mieszkańców, wynikającą ze złożonych deklaracji na potrzeby naliczania opłaty za gospodarowanie odpadami komunalnymi </w:t>
      </w:r>
      <w:r w:rsidRPr="00DF5407">
        <w:rPr>
          <w:rFonts w:cstheme="minorHAnsi"/>
          <w:sz w:val="18"/>
          <w:szCs w:val="18"/>
        </w:rPr>
        <w:t xml:space="preserve">zawiera </w:t>
      </w:r>
      <w:r w:rsidR="00DF5407">
        <w:rPr>
          <w:rFonts w:cstheme="minorHAnsi"/>
          <w:sz w:val="18"/>
          <w:szCs w:val="18"/>
        </w:rPr>
        <w:t>z</w:t>
      </w:r>
      <w:r w:rsidRPr="00DF5407">
        <w:rPr>
          <w:rFonts w:cstheme="minorHAnsi"/>
          <w:sz w:val="18"/>
          <w:szCs w:val="18"/>
        </w:rPr>
        <w:t xml:space="preserve">ałącznik </w:t>
      </w:r>
      <w:r w:rsidR="00DF5407">
        <w:rPr>
          <w:rFonts w:cstheme="minorHAnsi"/>
          <w:sz w:val="18"/>
          <w:szCs w:val="18"/>
        </w:rPr>
        <w:t>n</w:t>
      </w:r>
      <w:r w:rsidRPr="00DF5407">
        <w:rPr>
          <w:rFonts w:cstheme="minorHAnsi"/>
          <w:sz w:val="18"/>
          <w:szCs w:val="18"/>
        </w:rPr>
        <w:t>r</w:t>
      </w:r>
      <w:r w:rsidR="00681BD8">
        <w:rPr>
          <w:rFonts w:cstheme="minorHAnsi"/>
          <w:sz w:val="18"/>
          <w:szCs w:val="18"/>
        </w:rPr>
        <w:t xml:space="preserve"> 7</w:t>
      </w:r>
      <w:r w:rsidRPr="00DF5407">
        <w:rPr>
          <w:rFonts w:cstheme="minorHAnsi"/>
          <w:sz w:val="18"/>
          <w:szCs w:val="18"/>
        </w:rPr>
        <w:t xml:space="preserve"> do SWZ. </w:t>
      </w:r>
    </w:p>
    <w:p w14:paraId="3252B240" w14:textId="4186F327" w:rsidR="00582BF5" w:rsidRPr="00DD4611" w:rsidRDefault="00582BF5" w:rsidP="00A35F07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DD4611">
        <w:rPr>
          <w:rFonts w:cstheme="minorHAnsi"/>
          <w:sz w:val="18"/>
          <w:szCs w:val="18"/>
        </w:rPr>
        <w:t xml:space="preserve"> </w:t>
      </w:r>
      <w:r w:rsidR="00A35F07" w:rsidRPr="00DD4611">
        <w:rPr>
          <w:rFonts w:cstheme="minorHAnsi"/>
          <w:sz w:val="18"/>
          <w:szCs w:val="18"/>
        </w:rPr>
        <w:t>Wykonawca poinformuje Właścicieli nieruchomości w zabudowie wielorodzinnej o konieczności udostępnienia miejsc do gromadzenia odpadów (przekazanie kluczy, pilotów lub innych środków technicznych) w celu podstawienia pojemników oraz umożliwienia rozpoczęcia świadczenia usługi.</w:t>
      </w:r>
    </w:p>
    <w:p w14:paraId="43D6151E" w14:textId="47ADF5AD" w:rsidR="00CB4BF3" w:rsidRPr="00DD4611" w:rsidRDefault="008E3D34" w:rsidP="00CB4BF3">
      <w:pPr>
        <w:pStyle w:val="Akapitzlist"/>
        <w:numPr>
          <w:ilvl w:val="0"/>
          <w:numId w:val="26"/>
        </w:numPr>
        <w:spacing w:after="0" w:line="240" w:lineRule="auto"/>
        <w:rPr>
          <w:rFonts w:cstheme="minorHAnsi"/>
          <w:sz w:val="18"/>
          <w:szCs w:val="18"/>
        </w:rPr>
      </w:pPr>
      <w:bookmarkStart w:id="18" w:name="_Hlk177543949"/>
      <w:r w:rsidRPr="00DD4611">
        <w:rPr>
          <w:rFonts w:asciiTheme="minorHAnsi" w:hAnsiTheme="minorHAnsi" w:cstheme="minorHAnsi"/>
          <w:sz w:val="18"/>
          <w:szCs w:val="18"/>
        </w:rPr>
        <w:t xml:space="preserve">Szacunkowa ilość i pojemność pojemników na odpady zmieszane </w:t>
      </w:r>
      <w:bookmarkEnd w:id="18"/>
      <w:r w:rsidR="007B488C" w:rsidRPr="00DD4611">
        <w:rPr>
          <w:rFonts w:asciiTheme="minorHAnsi" w:hAnsiTheme="minorHAnsi" w:cstheme="minorHAnsi"/>
          <w:sz w:val="18"/>
          <w:szCs w:val="18"/>
        </w:rPr>
        <w:t xml:space="preserve">oraz segregowane stanowi załącznik nr </w:t>
      </w:r>
      <w:r w:rsidR="005D173D">
        <w:rPr>
          <w:rFonts w:asciiTheme="minorHAnsi" w:hAnsiTheme="minorHAnsi" w:cstheme="minorHAnsi"/>
          <w:sz w:val="18"/>
          <w:szCs w:val="18"/>
        </w:rPr>
        <w:t>11</w:t>
      </w:r>
      <w:r w:rsidR="000C3E91">
        <w:rPr>
          <w:rFonts w:asciiTheme="minorHAnsi" w:hAnsiTheme="minorHAnsi" w:cstheme="minorHAnsi"/>
          <w:sz w:val="18"/>
          <w:szCs w:val="18"/>
        </w:rPr>
        <w:t xml:space="preserve"> do SWZ</w:t>
      </w:r>
      <w:r w:rsidR="005D173D">
        <w:rPr>
          <w:rFonts w:asciiTheme="minorHAnsi" w:hAnsiTheme="minorHAnsi" w:cstheme="minorHAnsi"/>
          <w:sz w:val="18"/>
          <w:szCs w:val="18"/>
        </w:rPr>
        <w:t>.</w:t>
      </w:r>
    </w:p>
    <w:p w14:paraId="39D2678C" w14:textId="4BE72AEE" w:rsidR="00CB4BF3" w:rsidRPr="00DD4611" w:rsidRDefault="00E33A13" w:rsidP="00CB4BF3">
      <w:pPr>
        <w:pStyle w:val="Akapitzlist"/>
        <w:spacing w:after="0" w:line="240" w:lineRule="auto"/>
        <w:ind w:left="340"/>
        <w:jc w:val="both"/>
        <w:rPr>
          <w:rFonts w:cstheme="minorHAnsi"/>
          <w:sz w:val="18"/>
          <w:szCs w:val="18"/>
        </w:rPr>
      </w:pPr>
      <w:r w:rsidRPr="00DD4611">
        <w:rPr>
          <w:rFonts w:cstheme="minorHAnsi"/>
          <w:sz w:val="18"/>
          <w:szCs w:val="18"/>
        </w:rPr>
        <w:lastRenderedPageBreak/>
        <w:t xml:space="preserve">Zamawiający zastrzega, że ilość i pojemność pojemników oraz worków </w:t>
      </w:r>
      <w:r w:rsidR="007B488C" w:rsidRPr="00DD4611">
        <w:rPr>
          <w:rFonts w:cstheme="minorHAnsi"/>
          <w:sz w:val="18"/>
          <w:szCs w:val="18"/>
        </w:rPr>
        <w:t xml:space="preserve">ulega </w:t>
      </w:r>
      <w:r w:rsidRPr="00DD4611">
        <w:rPr>
          <w:rFonts w:cstheme="minorHAnsi"/>
          <w:sz w:val="18"/>
          <w:szCs w:val="18"/>
        </w:rPr>
        <w:t>zmianie ze względu na zmianę ilości</w:t>
      </w:r>
      <w:r w:rsidR="00DF230C" w:rsidRPr="00DD4611">
        <w:rPr>
          <w:rFonts w:cstheme="minorHAnsi"/>
          <w:sz w:val="18"/>
          <w:szCs w:val="18"/>
        </w:rPr>
        <w:t xml:space="preserve"> </w:t>
      </w:r>
      <w:r w:rsidRPr="00DD4611">
        <w:rPr>
          <w:rFonts w:cstheme="minorHAnsi"/>
          <w:sz w:val="18"/>
          <w:szCs w:val="18"/>
        </w:rPr>
        <w:t>obsługiwanych nieruchomości.</w:t>
      </w:r>
    </w:p>
    <w:p w14:paraId="128BF7AA" w14:textId="615D3509" w:rsidR="00CB4BF3" w:rsidRPr="00DD4611" w:rsidRDefault="00CB4BF3" w:rsidP="00CB4BF3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DD4611">
        <w:rPr>
          <w:rFonts w:cstheme="minorHAnsi"/>
          <w:sz w:val="18"/>
          <w:szCs w:val="18"/>
        </w:rPr>
        <w:t xml:space="preserve">Wykonawca zobowiązany jest dysponować pojemnikami w liczbie niezbędnej do prawidłowego świadczenia </w:t>
      </w:r>
      <w:r w:rsidR="00972937" w:rsidRPr="00DD4611">
        <w:rPr>
          <w:rFonts w:cstheme="minorHAnsi"/>
          <w:sz w:val="18"/>
          <w:szCs w:val="18"/>
        </w:rPr>
        <w:t>u</w:t>
      </w:r>
      <w:r w:rsidRPr="00DD4611">
        <w:rPr>
          <w:rFonts w:cstheme="minorHAnsi"/>
          <w:sz w:val="18"/>
          <w:szCs w:val="18"/>
        </w:rPr>
        <w:t>sługi oraz do przekazania Zamawiającego (na jego żądanie) szczegółowego wykazu tych pojemników (rodzaj, frakcja oraz liczba).</w:t>
      </w:r>
    </w:p>
    <w:p w14:paraId="0116624B" w14:textId="708B85BD" w:rsidR="00DA2B4A" w:rsidRPr="0010095F" w:rsidRDefault="00DA2B4A" w:rsidP="00DA2B4A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bookmarkStart w:id="19" w:name="_Hlk178238842"/>
      <w:r w:rsidRPr="0010095F">
        <w:rPr>
          <w:rFonts w:cstheme="minorHAnsi"/>
          <w:sz w:val="18"/>
          <w:szCs w:val="18"/>
        </w:rPr>
        <w:t>Wykonawca zobowiązany jest do wyposażenia wszystkich pojemników</w:t>
      </w:r>
      <w:r w:rsidR="00555116" w:rsidRPr="0010095F">
        <w:rPr>
          <w:rFonts w:cstheme="minorHAnsi"/>
          <w:sz w:val="18"/>
          <w:szCs w:val="18"/>
        </w:rPr>
        <w:t xml:space="preserve"> na odpady</w:t>
      </w:r>
      <w:r w:rsidRPr="0010095F">
        <w:rPr>
          <w:rFonts w:cstheme="minorHAnsi"/>
          <w:sz w:val="18"/>
          <w:szCs w:val="18"/>
        </w:rPr>
        <w:t xml:space="preserve"> </w:t>
      </w:r>
      <w:r w:rsidR="0041419F" w:rsidRPr="0010095F">
        <w:rPr>
          <w:rFonts w:cstheme="minorHAnsi"/>
          <w:sz w:val="18"/>
          <w:szCs w:val="18"/>
        </w:rPr>
        <w:t xml:space="preserve">zmieszane </w:t>
      </w:r>
      <w:r w:rsidRPr="0010095F">
        <w:rPr>
          <w:rFonts w:cstheme="minorHAnsi"/>
          <w:sz w:val="18"/>
          <w:szCs w:val="18"/>
        </w:rPr>
        <w:t xml:space="preserve">(niezależnie od tego czy stanowią one własność Wykonawcy czy Właściciela nieruchomości) w </w:t>
      </w:r>
      <w:r w:rsidR="00555116" w:rsidRPr="0010095F">
        <w:rPr>
          <w:rFonts w:cstheme="minorHAnsi"/>
          <w:sz w:val="18"/>
          <w:szCs w:val="18"/>
        </w:rPr>
        <w:t>t</w:t>
      </w:r>
      <w:r w:rsidRPr="0010095F">
        <w:rPr>
          <w:rFonts w:cstheme="minorHAnsi"/>
          <w:sz w:val="18"/>
          <w:szCs w:val="18"/>
        </w:rPr>
        <w:t xml:space="preserve">ransponder </w:t>
      </w:r>
      <w:bookmarkEnd w:id="19"/>
      <w:r w:rsidRPr="0010095F">
        <w:rPr>
          <w:rFonts w:cstheme="minorHAnsi"/>
          <w:sz w:val="18"/>
          <w:szCs w:val="18"/>
        </w:rPr>
        <w:t xml:space="preserve">przed pierwszym odbiorem odpadów, spełniający następujące wymogi: </w:t>
      </w:r>
    </w:p>
    <w:p w14:paraId="7D766340" w14:textId="77777777" w:rsidR="00DA2B4A" w:rsidRPr="0010095F" w:rsidRDefault="00DA2B4A" w:rsidP="00DA2B4A">
      <w:pPr>
        <w:pStyle w:val="ustp"/>
        <w:ind w:left="340"/>
        <w:contextualSpacing/>
        <w:rPr>
          <w:rFonts w:cstheme="minorHAnsi"/>
          <w:sz w:val="18"/>
          <w:szCs w:val="18"/>
        </w:rPr>
      </w:pPr>
      <w:r w:rsidRPr="0010095F">
        <w:rPr>
          <w:rFonts w:cstheme="minorHAnsi"/>
          <w:sz w:val="18"/>
          <w:szCs w:val="18"/>
        </w:rPr>
        <w:t xml:space="preserve">• zgodne z normą co najmniej PN-EN14803 lub równoważne, </w:t>
      </w:r>
    </w:p>
    <w:p w14:paraId="481D85C5" w14:textId="77777777" w:rsidR="00DA2B4A" w:rsidRPr="0010095F" w:rsidRDefault="00DA2B4A" w:rsidP="00DA2B4A">
      <w:pPr>
        <w:pStyle w:val="ustp"/>
        <w:ind w:left="340"/>
        <w:contextualSpacing/>
        <w:rPr>
          <w:rFonts w:cstheme="minorHAnsi"/>
          <w:sz w:val="18"/>
          <w:szCs w:val="18"/>
        </w:rPr>
      </w:pPr>
      <w:r w:rsidRPr="0010095F">
        <w:rPr>
          <w:rFonts w:cstheme="minorHAnsi"/>
          <w:sz w:val="18"/>
          <w:szCs w:val="18"/>
        </w:rPr>
        <w:t xml:space="preserve">• stopnia ochrony zgodnego z IP66 lub wyższego. </w:t>
      </w:r>
    </w:p>
    <w:p w14:paraId="41CA8982" w14:textId="12F7F7C2" w:rsidR="00DA2B4A" w:rsidRPr="0010095F" w:rsidRDefault="00DA2B4A" w:rsidP="00DA2B4A">
      <w:pPr>
        <w:pStyle w:val="ustp"/>
        <w:ind w:left="340"/>
        <w:contextualSpacing/>
        <w:rPr>
          <w:rFonts w:cstheme="minorHAnsi"/>
          <w:sz w:val="18"/>
          <w:szCs w:val="18"/>
        </w:rPr>
      </w:pPr>
      <w:r w:rsidRPr="0010095F">
        <w:rPr>
          <w:rFonts w:cstheme="minorHAnsi"/>
          <w:sz w:val="18"/>
          <w:szCs w:val="18"/>
        </w:rPr>
        <w:t xml:space="preserve">W przypadku stwierdzenia braku Transpondera Zamawiający przekaże Wykonawcy dyspozycję jego uzupełnienia w terminie do 5 dni roboczych. </w:t>
      </w:r>
    </w:p>
    <w:p w14:paraId="120A126D" w14:textId="133D5DA5" w:rsidR="00DA2B4A" w:rsidRPr="00DD4611" w:rsidRDefault="00DA2B4A" w:rsidP="00DA2B4A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DD4611">
        <w:rPr>
          <w:rFonts w:cstheme="minorHAnsi"/>
          <w:sz w:val="18"/>
          <w:szCs w:val="18"/>
        </w:rPr>
        <w:t xml:space="preserve">Wykonawca zobowiązany jest do prawidłowego sparowania </w:t>
      </w:r>
      <w:r w:rsidR="0041419F">
        <w:rPr>
          <w:rFonts w:cstheme="minorHAnsi"/>
          <w:sz w:val="18"/>
          <w:szCs w:val="18"/>
        </w:rPr>
        <w:t>t</w:t>
      </w:r>
      <w:r w:rsidRPr="00DD4611">
        <w:rPr>
          <w:rFonts w:cstheme="minorHAnsi"/>
          <w:sz w:val="18"/>
          <w:szCs w:val="18"/>
        </w:rPr>
        <w:t xml:space="preserve">ranspondera/ów w pojemniku/ach (w momencie wyposażenia pojemnika w </w:t>
      </w:r>
      <w:r w:rsidR="0041419F">
        <w:rPr>
          <w:rFonts w:cstheme="minorHAnsi"/>
          <w:sz w:val="18"/>
          <w:szCs w:val="18"/>
        </w:rPr>
        <w:t>t</w:t>
      </w:r>
      <w:r w:rsidRPr="00DD4611">
        <w:rPr>
          <w:rFonts w:cstheme="minorHAnsi"/>
          <w:sz w:val="18"/>
          <w:szCs w:val="18"/>
        </w:rPr>
        <w:t xml:space="preserve">ransponder) z wymaganymi danymi występującymi w </w:t>
      </w:r>
      <w:r w:rsidR="0041419F">
        <w:rPr>
          <w:rFonts w:cstheme="minorHAnsi"/>
          <w:sz w:val="18"/>
          <w:szCs w:val="18"/>
        </w:rPr>
        <w:t>s</w:t>
      </w:r>
      <w:r w:rsidRPr="00DD4611">
        <w:rPr>
          <w:rFonts w:cstheme="minorHAnsi"/>
          <w:sz w:val="18"/>
          <w:szCs w:val="18"/>
        </w:rPr>
        <w:t xml:space="preserve">ystemie monitoringu Wykonawcy. </w:t>
      </w:r>
    </w:p>
    <w:p w14:paraId="06AEB170" w14:textId="77777777" w:rsidR="00DA2B4A" w:rsidRPr="00DD4611" w:rsidRDefault="00DA2B4A" w:rsidP="00DA2B4A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DD4611">
        <w:rPr>
          <w:rFonts w:cstheme="minorHAnsi"/>
          <w:sz w:val="18"/>
          <w:szCs w:val="18"/>
        </w:rPr>
        <w:t xml:space="preserve">Jeżeli na terenie Gminy Brzeg Dolny występują pojemniki będące własnością Właściciela nieruchomości, Wykonawca w trakcie realizacji przedmiotu zamówienia zobowiązany jest do odbioru odpadów komunalnych z tych pojemników, z zastrzeżeniem, że odbiór odpadów będzie realizowany wyłącznie w przypadku oznakowania pojemnika/ów zgodnie z wymogami OPZ, w tym zainstalowania Transpondera (wystawienie pojemnika należy poczytywać jako zgodę Właściciela nieruchomości na jego oznakowanie). </w:t>
      </w:r>
    </w:p>
    <w:p w14:paraId="5C868C26" w14:textId="2FB76861" w:rsidR="00DA2B4A" w:rsidRPr="00DD4611" w:rsidRDefault="00DA2B4A" w:rsidP="00DA2B4A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DD4611">
        <w:rPr>
          <w:rFonts w:cstheme="minorHAnsi"/>
          <w:sz w:val="18"/>
          <w:szCs w:val="18"/>
        </w:rPr>
        <w:t xml:space="preserve">Wykonawca zobowiązany jest wyposażyć w Transponder pojemniki, w które Właściciel nieruchomości wyposaża się samodzielnie, nie później niż w terminie 5 dni roboczych od powzięcia przez Wykonawcę informacji o wyposażeniu </w:t>
      </w:r>
      <w:r w:rsidR="001C7AD9">
        <w:rPr>
          <w:rFonts w:cstheme="minorHAnsi"/>
          <w:sz w:val="18"/>
          <w:szCs w:val="18"/>
        </w:rPr>
        <w:t>n</w:t>
      </w:r>
      <w:r w:rsidRPr="00DD4611">
        <w:rPr>
          <w:rFonts w:cstheme="minorHAnsi"/>
          <w:sz w:val="18"/>
          <w:szCs w:val="18"/>
        </w:rPr>
        <w:t xml:space="preserve">ieruchomości w te pojemniki. </w:t>
      </w:r>
    </w:p>
    <w:p w14:paraId="1674E9AB" w14:textId="4330240A" w:rsidR="00DA2B4A" w:rsidRPr="00DD4611" w:rsidRDefault="00DA2B4A" w:rsidP="00662C19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DD4611">
        <w:rPr>
          <w:rFonts w:cstheme="minorHAnsi"/>
          <w:sz w:val="18"/>
          <w:szCs w:val="18"/>
        </w:rPr>
        <w:t>W przypadku sprzeciwu Właściciela nieruchomości na użytkowanie pojemnika/ów (w tym na oznakowanie) zgodnie z ww. wytycznymi, Wykonawca zobowiązuje się do przekazania informacji o tym fakcie do Z</w:t>
      </w:r>
      <w:r w:rsidR="00662C19" w:rsidRPr="00DD4611">
        <w:rPr>
          <w:rFonts w:cstheme="minorHAnsi"/>
          <w:sz w:val="18"/>
          <w:szCs w:val="18"/>
        </w:rPr>
        <w:t>amawiającego</w:t>
      </w:r>
      <w:r w:rsidRPr="00DD4611">
        <w:rPr>
          <w:rFonts w:cstheme="minorHAnsi"/>
          <w:sz w:val="18"/>
          <w:szCs w:val="18"/>
        </w:rPr>
        <w:t xml:space="preserve"> w terminie 5 Dni roboczych Gminy od powzięcia tej informacji. </w:t>
      </w:r>
    </w:p>
    <w:p w14:paraId="6B132EBE" w14:textId="77777777" w:rsidR="00601456" w:rsidRPr="00C16E18" w:rsidRDefault="008E3D34" w:rsidP="00F737DA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C16E18">
        <w:rPr>
          <w:rFonts w:cstheme="minorHAnsi"/>
          <w:sz w:val="18"/>
          <w:szCs w:val="18"/>
        </w:rPr>
        <w:t>Wykonawca jest także zobowiązany do zebrania</w:t>
      </w:r>
      <w:r w:rsidR="007E3413" w:rsidRPr="00C16E18">
        <w:rPr>
          <w:rFonts w:cstheme="minorHAnsi"/>
          <w:sz w:val="18"/>
          <w:szCs w:val="18"/>
        </w:rPr>
        <w:t xml:space="preserve"> </w:t>
      </w:r>
      <w:r w:rsidR="00765A27" w:rsidRPr="00C16E18">
        <w:rPr>
          <w:rFonts w:cstheme="minorHAnsi"/>
          <w:sz w:val="18"/>
          <w:szCs w:val="18"/>
        </w:rPr>
        <w:t>frakcji odbieranych bezpośrednio z nieruchomości</w:t>
      </w:r>
      <w:r w:rsidRPr="00C16E18">
        <w:rPr>
          <w:rFonts w:cstheme="minorHAnsi"/>
          <w:sz w:val="18"/>
          <w:szCs w:val="18"/>
        </w:rPr>
        <w:t>,</w:t>
      </w:r>
      <w:r w:rsidR="00765A27" w:rsidRPr="00C16E18">
        <w:rPr>
          <w:rFonts w:cstheme="minorHAnsi"/>
          <w:sz w:val="18"/>
          <w:szCs w:val="18"/>
        </w:rPr>
        <w:t xml:space="preserve"> tj. </w:t>
      </w:r>
    </w:p>
    <w:p w14:paraId="307CACF8" w14:textId="77777777" w:rsidR="00601456" w:rsidRPr="00C16E18" w:rsidRDefault="00601456" w:rsidP="00601456">
      <w:pPr>
        <w:pStyle w:val="ustp"/>
        <w:numPr>
          <w:ilvl w:val="2"/>
          <w:numId w:val="26"/>
        </w:numPr>
        <w:contextualSpacing/>
        <w:rPr>
          <w:rFonts w:cstheme="minorHAnsi"/>
          <w:sz w:val="18"/>
          <w:szCs w:val="18"/>
        </w:rPr>
      </w:pPr>
      <w:r w:rsidRPr="00C16E18">
        <w:rPr>
          <w:rFonts w:cstheme="minorHAnsi"/>
          <w:sz w:val="18"/>
          <w:szCs w:val="18"/>
        </w:rPr>
        <w:t>niesegregowane (zmieszane) odpady komunalne – 20 03 01,</w:t>
      </w:r>
    </w:p>
    <w:p w14:paraId="3A04718C" w14:textId="77777777" w:rsidR="00601456" w:rsidRPr="00C16E18" w:rsidRDefault="00601456" w:rsidP="00601456">
      <w:pPr>
        <w:pStyle w:val="ustp"/>
        <w:numPr>
          <w:ilvl w:val="2"/>
          <w:numId w:val="26"/>
        </w:numPr>
        <w:contextualSpacing/>
        <w:rPr>
          <w:rFonts w:cstheme="minorHAnsi"/>
          <w:sz w:val="18"/>
          <w:szCs w:val="18"/>
        </w:rPr>
      </w:pPr>
      <w:r w:rsidRPr="00C16E18">
        <w:rPr>
          <w:rFonts w:cstheme="minorHAnsi"/>
          <w:sz w:val="18"/>
          <w:szCs w:val="18"/>
        </w:rPr>
        <w:t>papier i tektura – 15 01 01, 20 01 01,</w:t>
      </w:r>
    </w:p>
    <w:p w14:paraId="5784DE53" w14:textId="77777777" w:rsidR="00601456" w:rsidRPr="00C16E18" w:rsidRDefault="00601456" w:rsidP="00601456">
      <w:pPr>
        <w:pStyle w:val="ustp"/>
        <w:numPr>
          <w:ilvl w:val="2"/>
          <w:numId w:val="26"/>
        </w:numPr>
        <w:contextualSpacing/>
        <w:rPr>
          <w:rFonts w:cstheme="minorHAnsi"/>
          <w:sz w:val="18"/>
          <w:szCs w:val="18"/>
        </w:rPr>
      </w:pPr>
      <w:r w:rsidRPr="00C16E18">
        <w:rPr>
          <w:rFonts w:cstheme="minorHAnsi"/>
          <w:sz w:val="18"/>
          <w:szCs w:val="18"/>
        </w:rPr>
        <w:t>tworzywa sztuczne, metale, odpady opakowaniowe wielomateriałowe – 15 01 02, 15 01 06, 20 01 39,</w:t>
      </w:r>
    </w:p>
    <w:p w14:paraId="1F520785" w14:textId="77777777" w:rsidR="00601456" w:rsidRPr="00C16E18" w:rsidRDefault="00601456" w:rsidP="00601456">
      <w:pPr>
        <w:pStyle w:val="ustp"/>
        <w:numPr>
          <w:ilvl w:val="2"/>
          <w:numId w:val="26"/>
        </w:numPr>
        <w:contextualSpacing/>
        <w:rPr>
          <w:rFonts w:cstheme="minorHAnsi"/>
          <w:sz w:val="18"/>
          <w:szCs w:val="18"/>
        </w:rPr>
      </w:pPr>
      <w:r w:rsidRPr="00C16E18">
        <w:rPr>
          <w:rFonts w:cstheme="minorHAnsi"/>
          <w:sz w:val="18"/>
          <w:szCs w:val="18"/>
        </w:rPr>
        <w:t>szkło – 15 01 07,</w:t>
      </w:r>
    </w:p>
    <w:p w14:paraId="6D0A3275" w14:textId="77777777" w:rsidR="00601456" w:rsidRPr="00C16E18" w:rsidRDefault="00601456" w:rsidP="00601456">
      <w:pPr>
        <w:pStyle w:val="ustp"/>
        <w:numPr>
          <w:ilvl w:val="2"/>
          <w:numId w:val="26"/>
        </w:numPr>
        <w:contextualSpacing/>
        <w:rPr>
          <w:rFonts w:cstheme="minorHAnsi"/>
          <w:sz w:val="18"/>
          <w:szCs w:val="18"/>
        </w:rPr>
      </w:pPr>
      <w:r w:rsidRPr="00C16E18">
        <w:rPr>
          <w:rFonts w:cstheme="minorHAnsi"/>
          <w:sz w:val="18"/>
          <w:szCs w:val="18"/>
        </w:rPr>
        <w:t>odpady ulegające biodegradacji w tym odpady kuchenne ulegające biodegradacji – 20 02 01, 20 01 08;</w:t>
      </w:r>
    </w:p>
    <w:p w14:paraId="78A5CF50" w14:textId="3B3EB63A" w:rsidR="008E3D34" w:rsidRPr="00C16E18" w:rsidRDefault="008E3D34" w:rsidP="00601456">
      <w:pPr>
        <w:pStyle w:val="ustp"/>
        <w:ind w:left="340"/>
        <w:contextualSpacing/>
        <w:rPr>
          <w:rFonts w:cstheme="minorHAnsi"/>
          <w:sz w:val="18"/>
          <w:szCs w:val="18"/>
        </w:rPr>
      </w:pPr>
      <w:r w:rsidRPr="00C16E18">
        <w:rPr>
          <w:rFonts w:cstheme="minorHAnsi"/>
          <w:sz w:val="18"/>
          <w:szCs w:val="18"/>
        </w:rPr>
        <w:t xml:space="preserve">leżących w osłonach śmietnikowych, bezpośrednio obok osłon śmietnikowych i pojemników (tj. w odległości 2 m) niezależnie od tego czy znajdują się w workach czy luzem. </w:t>
      </w:r>
      <w:r w:rsidR="008C009A" w:rsidRPr="00C16E18">
        <w:rPr>
          <w:rFonts w:cstheme="minorHAnsi"/>
          <w:sz w:val="18"/>
          <w:szCs w:val="18"/>
        </w:rPr>
        <w:t xml:space="preserve"> </w:t>
      </w:r>
      <w:r w:rsidRPr="00C16E18">
        <w:rPr>
          <w:rFonts w:cstheme="minorHAnsi"/>
          <w:sz w:val="18"/>
          <w:szCs w:val="18"/>
        </w:rPr>
        <w:t xml:space="preserve">Dotyczy zabudowy wielorodzinnej oraz gniazd na terenach wskazanych przez </w:t>
      </w:r>
      <w:r w:rsidR="00ED77CC" w:rsidRPr="00C16E18">
        <w:rPr>
          <w:rFonts w:cstheme="minorHAnsi"/>
          <w:sz w:val="18"/>
          <w:szCs w:val="18"/>
        </w:rPr>
        <w:t>Z</w:t>
      </w:r>
      <w:r w:rsidRPr="00C16E18">
        <w:rPr>
          <w:rFonts w:cstheme="minorHAnsi"/>
          <w:sz w:val="18"/>
          <w:szCs w:val="18"/>
        </w:rPr>
        <w:t xml:space="preserve">amawiającego, a także terenów niezamieszkałych, o których mowa w załączniku nr </w:t>
      </w:r>
      <w:r w:rsidR="005D173D" w:rsidRPr="00C16E18">
        <w:rPr>
          <w:rFonts w:cstheme="minorHAnsi"/>
          <w:sz w:val="18"/>
          <w:szCs w:val="18"/>
        </w:rPr>
        <w:t xml:space="preserve">8 </w:t>
      </w:r>
      <w:r w:rsidRPr="00C16E18">
        <w:rPr>
          <w:rFonts w:cstheme="minorHAnsi"/>
          <w:sz w:val="18"/>
          <w:szCs w:val="18"/>
        </w:rPr>
        <w:t xml:space="preserve">do </w:t>
      </w:r>
      <w:r w:rsidR="00AD28B9" w:rsidRPr="00C16E18">
        <w:rPr>
          <w:rFonts w:cstheme="minorHAnsi"/>
          <w:sz w:val="18"/>
          <w:szCs w:val="18"/>
        </w:rPr>
        <w:t>SWZ</w:t>
      </w:r>
      <w:r w:rsidRPr="00C16E18">
        <w:rPr>
          <w:rFonts w:cstheme="minorHAnsi"/>
          <w:sz w:val="18"/>
          <w:szCs w:val="18"/>
        </w:rPr>
        <w:t>.</w:t>
      </w:r>
    </w:p>
    <w:p w14:paraId="0C0F2062" w14:textId="0356D1C9" w:rsidR="008E3D34" w:rsidRPr="00F40F12" w:rsidRDefault="008E3D34" w:rsidP="00F737DA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Wykonawca zobowiązany jest wyposażyć apteki zlokalizowane na terenie</w:t>
      </w:r>
      <w:r w:rsidR="000E4C1D" w:rsidRPr="00F40F12">
        <w:rPr>
          <w:rFonts w:cstheme="minorHAnsi"/>
          <w:sz w:val="18"/>
          <w:szCs w:val="18"/>
        </w:rPr>
        <w:t xml:space="preserve"> </w:t>
      </w:r>
      <w:r w:rsidRPr="00F40F12">
        <w:rPr>
          <w:rFonts w:cstheme="minorHAnsi"/>
          <w:sz w:val="18"/>
          <w:szCs w:val="18"/>
        </w:rPr>
        <w:t>Brzeg</w:t>
      </w:r>
      <w:r w:rsidR="000E4C1D" w:rsidRPr="00F40F12">
        <w:rPr>
          <w:rFonts w:cstheme="minorHAnsi"/>
          <w:sz w:val="18"/>
          <w:szCs w:val="18"/>
        </w:rPr>
        <w:t>u</w:t>
      </w:r>
      <w:r w:rsidRPr="00F40F12">
        <w:rPr>
          <w:rFonts w:cstheme="minorHAnsi"/>
          <w:sz w:val="18"/>
          <w:szCs w:val="18"/>
        </w:rPr>
        <w:t xml:space="preserve"> Doln</w:t>
      </w:r>
      <w:r w:rsidR="000E4C1D" w:rsidRPr="00F40F12">
        <w:rPr>
          <w:rFonts w:cstheme="minorHAnsi"/>
          <w:sz w:val="18"/>
          <w:szCs w:val="18"/>
        </w:rPr>
        <w:t>ego</w:t>
      </w:r>
      <w:r w:rsidRPr="00F40F12">
        <w:rPr>
          <w:rFonts w:cstheme="minorHAnsi"/>
          <w:sz w:val="18"/>
          <w:szCs w:val="18"/>
        </w:rPr>
        <w:t xml:space="preserve">, o których mowa w </w:t>
      </w:r>
      <w:r w:rsidR="00630A0D" w:rsidRPr="00FB5AA8">
        <w:rPr>
          <w:rFonts w:cstheme="minorHAnsi"/>
          <w:sz w:val="18"/>
          <w:szCs w:val="18"/>
        </w:rPr>
        <w:t>z</w:t>
      </w:r>
      <w:r w:rsidRPr="00FB5AA8">
        <w:rPr>
          <w:rFonts w:cstheme="minorHAnsi"/>
          <w:sz w:val="18"/>
          <w:szCs w:val="18"/>
        </w:rPr>
        <w:t xml:space="preserve">ałączniku </w:t>
      </w:r>
      <w:r w:rsidR="00630A0D" w:rsidRPr="00FB5AA8">
        <w:rPr>
          <w:rFonts w:cstheme="minorHAnsi"/>
          <w:sz w:val="18"/>
          <w:szCs w:val="18"/>
        </w:rPr>
        <w:t>n</w:t>
      </w:r>
      <w:r w:rsidRPr="00FB5AA8">
        <w:rPr>
          <w:rFonts w:cstheme="minorHAnsi"/>
          <w:sz w:val="18"/>
          <w:szCs w:val="18"/>
        </w:rPr>
        <w:t xml:space="preserve">r </w:t>
      </w:r>
      <w:r w:rsidR="000A76B6">
        <w:rPr>
          <w:rFonts w:cstheme="minorHAnsi"/>
          <w:sz w:val="18"/>
          <w:szCs w:val="18"/>
        </w:rPr>
        <w:t>5</w:t>
      </w:r>
      <w:r w:rsidRPr="00FB5AA8">
        <w:rPr>
          <w:rFonts w:cstheme="minorHAnsi"/>
          <w:sz w:val="18"/>
          <w:szCs w:val="18"/>
        </w:rPr>
        <w:t xml:space="preserve"> do </w:t>
      </w:r>
      <w:r w:rsidR="00AD28B9" w:rsidRPr="00FB5AA8">
        <w:rPr>
          <w:rFonts w:cstheme="minorHAnsi"/>
          <w:sz w:val="18"/>
          <w:szCs w:val="18"/>
        </w:rPr>
        <w:t>SWZ</w:t>
      </w:r>
      <w:r w:rsidRPr="00FB5AA8">
        <w:rPr>
          <w:rFonts w:cstheme="minorHAnsi"/>
          <w:sz w:val="18"/>
          <w:szCs w:val="18"/>
        </w:rPr>
        <w:t>,</w:t>
      </w:r>
      <w:r w:rsidRPr="00F40F12">
        <w:rPr>
          <w:rFonts w:cstheme="minorHAnsi"/>
          <w:sz w:val="18"/>
          <w:szCs w:val="18"/>
        </w:rPr>
        <w:t xml:space="preserve"> a także ewentualnie nowo powstających (w szacunkowej liczbie 2 w okresie trwania umowy), w specjalnie oznakowane pojemniki przeznaczone na zbieranie przeterminowanych leków oraz opróżniać je jeden raz w miesiącu przez cały rok. Pojemniki należy zapewnić w terminie nie dłuższym niż 14 dni od podpisania umowy.</w:t>
      </w:r>
    </w:p>
    <w:p w14:paraId="3B5A0DDE" w14:textId="7CB88CA4" w:rsidR="008E3D34" w:rsidRPr="00F40F12" w:rsidRDefault="008E3D34" w:rsidP="00F737DA">
      <w:pPr>
        <w:pStyle w:val="ustp"/>
        <w:numPr>
          <w:ilvl w:val="0"/>
          <w:numId w:val="26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Wykonawca zobowiązany jest wyposażyć placówki oświaty zlokalizowane na terenie Brzeg</w:t>
      </w:r>
      <w:r w:rsidR="00AA09B4">
        <w:rPr>
          <w:rFonts w:cstheme="minorHAnsi"/>
          <w:sz w:val="18"/>
          <w:szCs w:val="18"/>
        </w:rPr>
        <w:t>u</w:t>
      </w:r>
      <w:r w:rsidRPr="00F40F12">
        <w:rPr>
          <w:rFonts w:cstheme="minorHAnsi"/>
          <w:sz w:val="18"/>
          <w:szCs w:val="18"/>
        </w:rPr>
        <w:t xml:space="preserve"> Doln</w:t>
      </w:r>
      <w:r w:rsidR="00AA09B4">
        <w:rPr>
          <w:rFonts w:cstheme="minorHAnsi"/>
          <w:sz w:val="18"/>
          <w:szCs w:val="18"/>
        </w:rPr>
        <w:t>ego</w:t>
      </w:r>
      <w:r w:rsidRPr="00F40F12">
        <w:rPr>
          <w:rFonts w:cstheme="minorHAnsi"/>
          <w:sz w:val="18"/>
          <w:szCs w:val="18"/>
        </w:rPr>
        <w:t xml:space="preserve"> oraz budynek Dolnobrzeskiego Ośrodka Kultury i Urzędu Miejskiego, o których mowa w </w:t>
      </w:r>
      <w:r w:rsidR="00630A0D" w:rsidRPr="00FB5AA8">
        <w:rPr>
          <w:rFonts w:cstheme="minorHAnsi"/>
          <w:sz w:val="18"/>
          <w:szCs w:val="18"/>
        </w:rPr>
        <w:t>z</w:t>
      </w:r>
      <w:r w:rsidRPr="00FB5AA8">
        <w:rPr>
          <w:rFonts w:cstheme="minorHAnsi"/>
          <w:sz w:val="18"/>
          <w:szCs w:val="18"/>
        </w:rPr>
        <w:t xml:space="preserve">ałączniku </w:t>
      </w:r>
      <w:r w:rsidR="00630A0D" w:rsidRPr="00FB5AA8">
        <w:rPr>
          <w:rFonts w:cstheme="minorHAnsi"/>
          <w:sz w:val="18"/>
          <w:szCs w:val="18"/>
        </w:rPr>
        <w:t>n</w:t>
      </w:r>
      <w:r w:rsidRPr="00FB5AA8">
        <w:rPr>
          <w:rFonts w:cstheme="minorHAnsi"/>
          <w:sz w:val="18"/>
          <w:szCs w:val="18"/>
        </w:rPr>
        <w:t xml:space="preserve">r </w:t>
      </w:r>
      <w:r w:rsidR="000A76B6">
        <w:rPr>
          <w:rFonts w:cstheme="minorHAnsi"/>
          <w:sz w:val="18"/>
          <w:szCs w:val="18"/>
        </w:rPr>
        <w:t>5</w:t>
      </w:r>
      <w:r w:rsidRPr="00FB5AA8">
        <w:rPr>
          <w:rFonts w:cstheme="minorHAnsi"/>
          <w:sz w:val="18"/>
          <w:szCs w:val="18"/>
        </w:rPr>
        <w:t xml:space="preserve"> do </w:t>
      </w:r>
      <w:r w:rsidR="00AD28B9" w:rsidRPr="00FB5AA8">
        <w:rPr>
          <w:rFonts w:cstheme="minorHAnsi"/>
          <w:sz w:val="18"/>
          <w:szCs w:val="18"/>
        </w:rPr>
        <w:t>SWZ</w:t>
      </w:r>
      <w:r w:rsidRPr="00FB5AA8">
        <w:rPr>
          <w:rFonts w:cstheme="minorHAnsi"/>
          <w:sz w:val="18"/>
          <w:szCs w:val="18"/>
        </w:rPr>
        <w:t>,</w:t>
      </w:r>
      <w:r w:rsidRPr="00F40F12">
        <w:rPr>
          <w:rFonts w:cstheme="minorHAnsi"/>
          <w:sz w:val="18"/>
          <w:szCs w:val="18"/>
        </w:rPr>
        <w:t xml:space="preserve"> w specjalnie oznakowane pojemniki przeznaczone na zbieranie zużytych baterii i akumulatorów, innych niż przemysłowe i samochodowe oraz opróżniać je 1 raz na dwa miesiące przez cały rok. Pojemniki należy zapewnić w terminie nie dłuższym niż 14 dni od podpisania umowy.</w:t>
      </w:r>
    </w:p>
    <w:p w14:paraId="6DD3F372" w14:textId="011DF79E" w:rsidR="008C009A" w:rsidRPr="00F40F12" w:rsidRDefault="008C009A" w:rsidP="00F40F12">
      <w:pPr>
        <w:pStyle w:val="Styl3"/>
      </w:pPr>
      <w:bookmarkStart w:id="20" w:name="_Toc74047788"/>
      <w:r w:rsidRPr="00F40F12">
        <w:t>Charakterystyka worków i pojemników:</w:t>
      </w:r>
      <w:bookmarkEnd w:id="20"/>
    </w:p>
    <w:p w14:paraId="08D2D551" w14:textId="398EB0C2" w:rsidR="008E3D34" w:rsidRPr="00F40F12" w:rsidRDefault="008E3D34" w:rsidP="00F737DA">
      <w:pPr>
        <w:pStyle w:val="ustp"/>
        <w:numPr>
          <w:ilvl w:val="0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Charakterystyka pojemników</w:t>
      </w:r>
      <w:r w:rsidR="00C20C82">
        <w:rPr>
          <w:rFonts w:cstheme="minorHAnsi"/>
          <w:sz w:val="18"/>
          <w:szCs w:val="18"/>
        </w:rPr>
        <w:t xml:space="preserve"> </w:t>
      </w:r>
      <w:r w:rsidRPr="00F40F12">
        <w:rPr>
          <w:rFonts w:cstheme="minorHAnsi"/>
          <w:sz w:val="18"/>
          <w:szCs w:val="18"/>
        </w:rPr>
        <w:t xml:space="preserve">do zbierania odpadów niesegregowanych (zmieszanych) </w:t>
      </w:r>
      <w:r w:rsidR="00C20C82">
        <w:rPr>
          <w:rFonts w:cstheme="minorHAnsi"/>
          <w:sz w:val="18"/>
          <w:szCs w:val="18"/>
        </w:rPr>
        <w:t xml:space="preserve">na zabudowie jednorodzinnej </w:t>
      </w:r>
      <w:r w:rsidRPr="00F40F12">
        <w:rPr>
          <w:rFonts w:cstheme="minorHAnsi"/>
          <w:sz w:val="18"/>
          <w:szCs w:val="18"/>
        </w:rPr>
        <w:t>o pojemności 120 l i 240 l:</w:t>
      </w:r>
    </w:p>
    <w:p w14:paraId="1B4E4BD6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bookmarkStart w:id="21" w:name="_Hlk15029747"/>
      <w:r w:rsidRPr="00F40F12">
        <w:rPr>
          <w:rFonts w:cstheme="minorHAnsi"/>
          <w:sz w:val="18"/>
          <w:szCs w:val="18"/>
        </w:rPr>
        <w:t xml:space="preserve">wykonane z tworzywa sztucznego PEHD </w:t>
      </w:r>
      <w:bookmarkEnd w:id="21"/>
      <w:r w:rsidRPr="00F40F12">
        <w:rPr>
          <w:rFonts w:cstheme="minorHAnsi"/>
          <w:sz w:val="18"/>
          <w:szCs w:val="18"/>
        </w:rPr>
        <w:t>(polietylenu wysokiej gęstości) lub metalu;</w:t>
      </w:r>
    </w:p>
    <w:p w14:paraId="25C00831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wyposażone w dwa kółka jezdne osadzone na osiach metalowych (wymóg nieobowiązkowy);</w:t>
      </w:r>
    </w:p>
    <w:p w14:paraId="53070329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zamykane pokrywą z góry z uchwytem do otwierania;</w:t>
      </w:r>
    </w:p>
    <w:p w14:paraId="4F11210C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wyposażone w uchwyty transportowe i załadunkowe;</w:t>
      </w:r>
    </w:p>
    <w:p w14:paraId="5F2DAB70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przystosowane do urządzeń wsypowych samochodów stosowanych na terenie całego kraju;</w:t>
      </w:r>
    </w:p>
    <w:p w14:paraId="7616DEF8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mają charakteryzować się wysoką odpornością mechaniczną, odpornością na promienie UV, odpornością na niskie temperatury i erozję chemiczną;</w:t>
      </w:r>
    </w:p>
    <w:p w14:paraId="6674D6E3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kolor powinien być trwały, nieblaknący;</w:t>
      </w:r>
    </w:p>
    <w:p w14:paraId="2B64B9FA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kolorystyka pojemników: czarny/grafit lub stalowy (dla wykonanych z metalu) lub do ustalenia z Zamawiającym;</w:t>
      </w:r>
    </w:p>
    <w:p w14:paraId="523F7ACB" w14:textId="4A3FB5B4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oznakowane naklejką/nadrukiem </w:t>
      </w:r>
      <w:r w:rsidR="005A1ADA">
        <w:rPr>
          <w:rFonts w:cstheme="minorHAnsi"/>
          <w:sz w:val="18"/>
          <w:szCs w:val="18"/>
        </w:rPr>
        <w:t xml:space="preserve">w formacie A4 </w:t>
      </w:r>
      <w:r w:rsidRPr="00F40F12">
        <w:rPr>
          <w:rFonts w:cstheme="minorHAnsi"/>
          <w:sz w:val="18"/>
          <w:szCs w:val="18"/>
        </w:rPr>
        <w:t>zawierającą informację co można, a czego nie można do danego urządzenia wrzucać oraz informację: „Nie wrzucać gorącego popiołu”.</w:t>
      </w:r>
    </w:p>
    <w:p w14:paraId="6856A8D1" w14:textId="164CDBF4" w:rsidR="008E3D34" w:rsidRPr="00F40F12" w:rsidRDefault="008E3D34" w:rsidP="00F737DA">
      <w:pPr>
        <w:pStyle w:val="ustp"/>
        <w:numPr>
          <w:ilvl w:val="0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Charakterystyka pojemników do zbierania niesegregowanych (zmieszanych) odpadów komunalnych </w:t>
      </w:r>
      <w:r w:rsidR="00C20C82">
        <w:rPr>
          <w:rFonts w:cstheme="minorHAnsi"/>
          <w:sz w:val="18"/>
          <w:szCs w:val="18"/>
        </w:rPr>
        <w:t xml:space="preserve">na zabudowie wielorodzinnej </w:t>
      </w:r>
      <w:r w:rsidRPr="00F40F12">
        <w:rPr>
          <w:rFonts w:cstheme="minorHAnsi"/>
          <w:sz w:val="18"/>
          <w:szCs w:val="18"/>
        </w:rPr>
        <w:t>o pojemności 1100 l:</w:t>
      </w:r>
    </w:p>
    <w:p w14:paraId="5F97496B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wykonane z tworzywa sztucznego PEHD (polietylenu wysokiej gęstości) lub metalu;</w:t>
      </w:r>
    </w:p>
    <w:p w14:paraId="49E87280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wyposażone w układ jezdny z czterech kół obrotowych, dwa koła z urządzeniem hamulcowym;</w:t>
      </w:r>
    </w:p>
    <w:p w14:paraId="757D702A" w14:textId="702DE840" w:rsidR="008E3D34" w:rsidRDefault="00C20C82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bookmarkStart w:id="22" w:name="_Hlk177046125"/>
      <w:r w:rsidRPr="00C20C82">
        <w:rPr>
          <w:rFonts w:cstheme="minorHAnsi"/>
          <w:sz w:val="18"/>
          <w:szCs w:val="18"/>
        </w:rPr>
        <w:t>typu “</w:t>
      </w:r>
      <w:proofErr w:type="spellStart"/>
      <w:r w:rsidRPr="00C20C82">
        <w:rPr>
          <w:rFonts w:cstheme="minorHAnsi"/>
          <w:sz w:val="18"/>
          <w:szCs w:val="18"/>
        </w:rPr>
        <w:t>split</w:t>
      </w:r>
      <w:proofErr w:type="spellEnd"/>
      <w:r w:rsidRPr="00C20C82">
        <w:rPr>
          <w:rFonts w:cstheme="minorHAnsi"/>
          <w:sz w:val="18"/>
          <w:szCs w:val="18"/>
        </w:rPr>
        <w:t xml:space="preserve"> lid”</w:t>
      </w:r>
      <w:r>
        <w:rPr>
          <w:rFonts w:cstheme="minorHAnsi"/>
          <w:sz w:val="18"/>
          <w:szCs w:val="18"/>
        </w:rPr>
        <w:t xml:space="preserve">, </w:t>
      </w:r>
      <w:proofErr w:type="spellStart"/>
      <w:r>
        <w:rPr>
          <w:rFonts w:cstheme="minorHAnsi"/>
          <w:sz w:val="18"/>
          <w:szCs w:val="18"/>
        </w:rPr>
        <w:t>tj</w:t>
      </w:r>
      <w:proofErr w:type="spellEnd"/>
      <w:r>
        <w:rPr>
          <w:rFonts w:cstheme="minorHAnsi"/>
          <w:sz w:val="18"/>
          <w:szCs w:val="18"/>
        </w:rPr>
        <w:t xml:space="preserve"> z dzieloną</w:t>
      </w:r>
      <w:r w:rsidR="008E3D34" w:rsidRPr="00F40F12">
        <w:rPr>
          <w:rFonts w:cstheme="minorHAnsi"/>
          <w:sz w:val="18"/>
          <w:szCs w:val="18"/>
        </w:rPr>
        <w:t xml:space="preserve"> pokrywą</w:t>
      </w:r>
      <w:bookmarkEnd w:id="22"/>
      <w:r w:rsidR="008E3D34" w:rsidRPr="00F40F12">
        <w:rPr>
          <w:rFonts w:cstheme="minorHAnsi"/>
          <w:sz w:val="18"/>
          <w:szCs w:val="18"/>
        </w:rPr>
        <w:t>;</w:t>
      </w:r>
    </w:p>
    <w:p w14:paraId="6844E907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wyposażone w uchwyty transportowe i załadunkowe;</w:t>
      </w:r>
    </w:p>
    <w:p w14:paraId="36AC8F6E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przystosowane do urządzeń wsypowych samochodów stosowanych na terenie całego kraju;</w:t>
      </w:r>
    </w:p>
    <w:p w14:paraId="1507394B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dostosowane do rozładunku mechanicznego;</w:t>
      </w:r>
    </w:p>
    <w:p w14:paraId="512DACEA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mają charakteryzować się wysoką odpornością mechaniczną, odpornością na promienie UV, odpornością na niskie temperatury i erozję chemiczną;</w:t>
      </w:r>
    </w:p>
    <w:p w14:paraId="604F6F76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lastRenderedPageBreak/>
        <w:t>kolor trwały, nieblaknący</w:t>
      </w:r>
    </w:p>
    <w:p w14:paraId="6273F5A1" w14:textId="7777777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kolorystyka pojemników: czarny/grafit lub stalowy (dla wykonanych z metalu) lub do ustalenia z Zamawiającym;</w:t>
      </w:r>
    </w:p>
    <w:p w14:paraId="15A313AF" w14:textId="092A8BD7" w:rsidR="008E3D34" w:rsidRPr="00F40F12" w:rsidRDefault="008E3D34" w:rsidP="00F737DA">
      <w:pPr>
        <w:pStyle w:val="ustp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bookmarkStart w:id="23" w:name="_Hlk15028111"/>
      <w:bookmarkStart w:id="24" w:name="_Hlk14343656"/>
      <w:r w:rsidRPr="00F40F12">
        <w:rPr>
          <w:rFonts w:cstheme="minorHAnsi"/>
          <w:sz w:val="18"/>
          <w:szCs w:val="18"/>
        </w:rPr>
        <w:t>oznakowane naklejką/nadrukiem</w:t>
      </w:r>
      <w:r w:rsidR="005A1ADA">
        <w:rPr>
          <w:rFonts w:cstheme="minorHAnsi"/>
          <w:sz w:val="18"/>
          <w:szCs w:val="18"/>
        </w:rPr>
        <w:t xml:space="preserve"> w formacie A3,</w:t>
      </w:r>
      <w:r w:rsidRPr="00F40F12">
        <w:rPr>
          <w:rFonts w:cstheme="minorHAnsi"/>
          <w:sz w:val="18"/>
          <w:szCs w:val="18"/>
        </w:rPr>
        <w:t xml:space="preserve"> </w:t>
      </w:r>
      <w:bookmarkStart w:id="25" w:name="_Hlk15035233"/>
      <w:r w:rsidRPr="00F40F12">
        <w:rPr>
          <w:rFonts w:cstheme="minorHAnsi"/>
          <w:sz w:val="18"/>
          <w:szCs w:val="18"/>
        </w:rPr>
        <w:t xml:space="preserve">zawierającą informację co można, a czego nie można do danego urządzenia wrzucać </w:t>
      </w:r>
      <w:bookmarkEnd w:id="23"/>
      <w:bookmarkEnd w:id="25"/>
      <w:r w:rsidRPr="00F40F12">
        <w:rPr>
          <w:rFonts w:cstheme="minorHAnsi"/>
          <w:sz w:val="18"/>
          <w:szCs w:val="18"/>
        </w:rPr>
        <w:t xml:space="preserve">oraz informację: „Nie wrzucać gorącego popiołu”. </w:t>
      </w:r>
      <w:bookmarkEnd w:id="24"/>
    </w:p>
    <w:p w14:paraId="4F5823C9" w14:textId="5933B175" w:rsidR="00367DBE" w:rsidRPr="00367DBE" w:rsidRDefault="008E3D34" w:rsidP="00367DBE">
      <w:pPr>
        <w:pStyle w:val="ustp"/>
        <w:numPr>
          <w:ilvl w:val="0"/>
          <w:numId w:val="19"/>
        </w:numPr>
        <w:contextualSpacing/>
        <w:rPr>
          <w:rFonts w:cstheme="minorHAnsi"/>
          <w:sz w:val="18"/>
          <w:szCs w:val="18"/>
        </w:rPr>
      </w:pPr>
      <w:bookmarkStart w:id="26" w:name="_Hlk177045986"/>
      <w:r w:rsidRPr="00F40F12">
        <w:rPr>
          <w:rFonts w:cstheme="minorHAnsi"/>
          <w:sz w:val="18"/>
          <w:szCs w:val="18"/>
        </w:rPr>
        <w:t>Charakterystyka pojemników do selektywnej zbiórki odpadów komunalnych</w:t>
      </w:r>
      <w:r w:rsidR="00C20C82">
        <w:rPr>
          <w:rFonts w:cstheme="minorHAnsi"/>
          <w:sz w:val="18"/>
          <w:szCs w:val="18"/>
        </w:rPr>
        <w:t xml:space="preserve"> na zabudowie jednorodzinnej</w:t>
      </w:r>
      <w:r w:rsidRPr="00F40F12">
        <w:rPr>
          <w:rFonts w:cstheme="minorHAnsi"/>
          <w:sz w:val="18"/>
          <w:szCs w:val="18"/>
        </w:rPr>
        <w:t>:</w:t>
      </w:r>
    </w:p>
    <w:p w14:paraId="4D69544B" w14:textId="2E9F1EE4" w:rsidR="008E3D34" w:rsidRPr="00F40F12" w:rsidRDefault="00630A0D" w:rsidP="00F737DA">
      <w:pPr>
        <w:pStyle w:val="punkt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pojemność</w:t>
      </w:r>
      <w:r w:rsidR="008E3D34" w:rsidRPr="00F40F12">
        <w:rPr>
          <w:rFonts w:cstheme="minorHAnsi"/>
          <w:sz w:val="18"/>
          <w:szCs w:val="18"/>
        </w:rPr>
        <w:t xml:space="preserve"> </w:t>
      </w:r>
      <w:r w:rsidR="00367DBE">
        <w:rPr>
          <w:rFonts w:cstheme="minorHAnsi"/>
          <w:sz w:val="18"/>
          <w:szCs w:val="18"/>
        </w:rPr>
        <w:t xml:space="preserve">120 l na szkło, </w:t>
      </w:r>
      <w:r w:rsidR="008E3D34" w:rsidRPr="00F40F12">
        <w:rPr>
          <w:rFonts w:cstheme="minorHAnsi"/>
          <w:sz w:val="18"/>
          <w:szCs w:val="18"/>
        </w:rPr>
        <w:t>min. 240l</w:t>
      </w:r>
      <w:r w:rsidR="00367DBE">
        <w:rPr>
          <w:rFonts w:cstheme="minorHAnsi"/>
          <w:sz w:val="18"/>
          <w:szCs w:val="18"/>
        </w:rPr>
        <w:t xml:space="preserve"> na </w:t>
      </w:r>
      <w:proofErr w:type="spellStart"/>
      <w:r w:rsidR="00C20C82">
        <w:rPr>
          <w:rFonts w:cstheme="minorHAnsi"/>
          <w:sz w:val="18"/>
          <w:szCs w:val="18"/>
        </w:rPr>
        <w:t>bio</w:t>
      </w:r>
      <w:proofErr w:type="spellEnd"/>
      <w:r w:rsidR="008E3D34" w:rsidRPr="00F40F12">
        <w:rPr>
          <w:rFonts w:cstheme="minorHAnsi"/>
          <w:sz w:val="18"/>
          <w:szCs w:val="18"/>
          <w:vertAlign w:val="superscript"/>
        </w:rPr>
        <w:t xml:space="preserve"> </w:t>
      </w:r>
      <w:r w:rsidR="008E3D34" w:rsidRPr="00F40F12">
        <w:rPr>
          <w:rFonts w:cstheme="minorHAnsi"/>
          <w:sz w:val="18"/>
          <w:szCs w:val="18"/>
        </w:rPr>
        <w:t>;</w:t>
      </w:r>
    </w:p>
    <w:p w14:paraId="5CD39623" w14:textId="77777777" w:rsidR="008E3D34" w:rsidRPr="00F40F12" w:rsidRDefault="008E3D34" w:rsidP="00F737DA">
      <w:pPr>
        <w:pStyle w:val="punkt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wykonane z tworzywa sztucznego PEHD;</w:t>
      </w:r>
    </w:p>
    <w:p w14:paraId="3C33B533" w14:textId="77777777" w:rsidR="008E3D34" w:rsidRDefault="008E3D34" w:rsidP="00F737DA">
      <w:pPr>
        <w:pStyle w:val="punkt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odporne na uszkodzenia mechaniczne i zmienne warunki atmosferyczne; </w:t>
      </w:r>
    </w:p>
    <w:p w14:paraId="26BB425E" w14:textId="77777777" w:rsidR="008E3D34" w:rsidRDefault="008E3D34" w:rsidP="00F737DA">
      <w:pPr>
        <w:pStyle w:val="punkt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kolor:  </w:t>
      </w:r>
    </w:p>
    <w:p w14:paraId="09966313" w14:textId="77777777" w:rsidR="008E3D34" w:rsidRDefault="008E3D34" w:rsidP="000B65DF">
      <w:pPr>
        <w:pStyle w:val="punkt"/>
        <w:numPr>
          <w:ilvl w:val="2"/>
          <w:numId w:val="19"/>
        </w:numPr>
        <w:contextualSpacing/>
        <w:rPr>
          <w:rFonts w:cstheme="minorHAnsi"/>
          <w:sz w:val="18"/>
          <w:szCs w:val="18"/>
        </w:rPr>
      </w:pPr>
      <w:r w:rsidRPr="000B65DF">
        <w:rPr>
          <w:rFonts w:cstheme="minorHAnsi"/>
          <w:sz w:val="18"/>
          <w:szCs w:val="18"/>
        </w:rPr>
        <w:t>brązowy, na odpady ulegające biodegradacji, z napisem „</w:t>
      </w:r>
      <w:proofErr w:type="spellStart"/>
      <w:r w:rsidRPr="000B65DF">
        <w:rPr>
          <w:rFonts w:cstheme="minorHAnsi"/>
          <w:sz w:val="18"/>
          <w:szCs w:val="18"/>
        </w:rPr>
        <w:t>Bio</w:t>
      </w:r>
      <w:proofErr w:type="spellEnd"/>
      <w:r w:rsidRPr="000B65DF">
        <w:rPr>
          <w:rFonts w:cstheme="minorHAnsi"/>
          <w:sz w:val="18"/>
          <w:szCs w:val="18"/>
        </w:rPr>
        <w:t>”;</w:t>
      </w:r>
    </w:p>
    <w:p w14:paraId="4DE00922" w14:textId="2DD9DC79" w:rsidR="000B65DF" w:rsidRPr="000B65DF" w:rsidRDefault="00EF4A7B" w:rsidP="000B65DF">
      <w:pPr>
        <w:pStyle w:val="punkt"/>
        <w:numPr>
          <w:ilvl w:val="2"/>
          <w:numId w:val="19"/>
        </w:numPr>
        <w:contextualSpacing/>
        <w:rPr>
          <w:rFonts w:cstheme="minorHAnsi"/>
          <w:sz w:val="18"/>
          <w:szCs w:val="18"/>
        </w:rPr>
      </w:pPr>
      <w:r w:rsidRPr="000B65DF">
        <w:rPr>
          <w:rFonts w:cstheme="minorHAnsi"/>
          <w:sz w:val="18"/>
          <w:szCs w:val="18"/>
        </w:rPr>
        <w:t xml:space="preserve">zielony, na odpady ze szkła, z napisem „Szkło” </w:t>
      </w:r>
      <w:r w:rsidR="000B65DF">
        <w:rPr>
          <w:rFonts w:cstheme="minorHAnsi"/>
          <w:sz w:val="18"/>
          <w:szCs w:val="18"/>
        </w:rPr>
        <w:t>;</w:t>
      </w:r>
    </w:p>
    <w:p w14:paraId="6963852D" w14:textId="54A0C1EC" w:rsidR="008E3D34" w:rsidRPr="00F40F12" w:rsidRDefault="008E3D34" w:rsidP="000B65DF">
      <w:pPr>
        <w:pStyle w:val="punkt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bookmarkStart w:id="27" w:name="_Hlk15035310"/>
      <w:r w:rsidRPr="00F40F12">
        <w:rPr>
          <w:rFonts w:cstheme="minorHAnsi"/>
          <w:sz w:val="18"/>
          <w:szCs w:val="18"/>
        </w:rPr>
        <w:t xml:space="preserve">oznakowane naklejką/nadrukiem określającymi sposób segregowania odpadów, w szczególności zawierającą informację co można, a czego nie można do danego </w:t>
      </w:r>
      <w:r w:rsidR="00AC43D8">
        <w:rPr>
          <w:rFonts w:cstheme="minorHAnsi"/>
          <w:sz w:val="18"/>
          <w:szCs w:val="18"/>
        </w:rPr>
        <w:t>pojemnika</w:t>
      </w:r>
      <w:r w:rsidRPr="00F40F12">
        <w:rPr>
          <w:rFonts w:cstheme="minorHAnsi"/>
          <w:sz w:val="18"/>
          <w:szCs w:val="18"/>
        </w:rPr>
        <w:t xml:space="preserve"> wrzucać</w:t>
      </w:r>
      <w:bookmarkEnd w:id="27"/>
      <w:r w:rsidRPr="00F40F12">
        <w:rPr>
          <w:rFonts w:cstheme="minorHAnsi"/>
          <w:sz w:val="18"/>
          <w:szCs w:val="18"/>
        </w:rPr>
        <w:t>.</w:t>
      </w:r>
    </w:p>
    <w:bookmarkEnd w:id="26"/>
    <w:p w14:paraId="3A3C2BD7" w14:textId="5567D672" w:rsidR="007049D8" w:rsidRPr="00367DBE" w:rsidRDefault="007049D8" w:rsidP="007049D8">
      <w:pPr>
        <w:pStyle w:val="ustp"/>
        <w:numPr>
          <w:ilvl w:val="0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Charakterystyka pojemników do selektywnej zbiórki odpadów komunalnych</w:t>
      </w:r>
      <w:r>
        <w:rPr>
          <w:rFonts w:cstheme="minorHAnsi"/>
          <w:sz w:val="18"/>
          <w:szCs w:val="18"/>
        </w:rPr>
        <w:t xml:space="preserve"> na zabudowie wielorodzinnej</w:t>
      </w:r>
      <w:r w:rsidRPr="00F40F12">
        <w:rPr>
          <w:rFonts w:cstheme="minorHAnsi"/>
          <w:sz w:val="18"/>
          <w:szCs w:val="18"/>
        </w:rPr>
        <w:t>:</w:t>
      </w:r>
    </w:p>
    <w:p w14:paraId="316A9E10" w14:textId="218FED5A" w:rsidR="007049D8" w:rsidRPr="00F40F12" w:rsidRDefault="007049D8" w:rsidP="007049D8">
      <w:pPr>
        <w:pStyle w:val="punkt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pojemność </w:t>
      </w:r>
      <w:r>
        <w:rPr>
          <w:rFonts w:cstheme="minorHAnsi"/>
          <w:sz w:val="18"/>
          <w:szCs w:val="18"/>
        </w:rPr>
        <w:t>1</w:t>
      </w:r>
      <w:r w:rsidR="00DC744F">
        <w:rPr>
          <w:rFonts w:cstheme="minorHAnsi"/>
          <w:sz w:val="18"/>
          <w:szCs w:val="18"/>
        </w:rPr>
        <w:t xml:space="preserve"> 100</w:t>
      </w:r>
      <w:r>
        <w:rPr>
          <w:rFonts w:cstheme="minorHAnsi"/>
          <w:sz w:val="18"/>
          <w:szCs w:val="18"/>
        </w:rPr>
        <w:t xml:space="preserve"> l na </w:t>
      </w:r>
      <w:r w:rsidR="00DC744F">
        <w:rPr>
          <w:rFonts w:cstheme="minorHAnsi"/>
          <w:sz w:val="18"/>
          <w:szCs w:val="18"/>
        </w:rPr>
        <w:t xml:space="preserve">papier, plastik i </w:t>
      </w:r>
      <w:r>
        <w:rPr>
          <w:rFonts w:cstheme="minorHAnsi"/>
          <w:sz w:val="18"/>
          <w:szCs w:val="18"/>
        </w:rPr>
        <w:t xml:space="preserve">szkło, </w:t>
      </w:r>
      <w:r w:rsidRPr="00F40F12">
        <w:rPr>
          <w:rFonts w:cstheme="minorHAnsi"/>
          <w:sz w:val="18"/>
          <w:szCs w:val="18"/>
        </w:rPr>
        <w:t>min. 240l</w:t>
      </w:r>
      <w:r>
        <w:rPr>
          <w:rFonts w:cstheme="minorHAnsi"/>
          <w:sz w:val="18"/>
          <w:szCs w:val="18"/>
        </w:rPr>
        <w:t xml:space="preserve"> na </w:t>
      </w:r>
      <w:proofErr w:type="spellStart"/>
      <w:r>
        <w:rPr>
          <w:rFonts w:cstheme="minorHAnsi"/>
          <w:sz w:val="18"/>
          <w:szCs w:val="18"/>
        </w:rPr>
        <w:t>bio</w:t>
      </w:r>
      <w:proofErr w:type="spellEnd"/>
      <w:r w:rsidRPr="00F40F12">
        <w:rPr>
          <w:rFonts w:cstheme="minorHAnsi"/>
          <w:sz w:val="18"/>
          <w:szCs w:val="18"/>
          <w:vertAlign w:val="superscript"/>
        </w:rPr>
        <w:t xml:space="preserve"> </w:t>
      </w:r>
      <w:r w:rsidRPr="00F40F12">
        <w:rPr>
          <w:rFonts w:cstheme="minorHAnsi"/>
          <w:sz w:val="18"/>
          <w:szCs w:val="18"/>
        </w:rPr>
        <w:t>;</w:t>
      </w:r>
    </w:p>
    <w:p w14:paraId="623EA62D" w14:textId="77777777" w:rsidR="007049D8" w:rsidRPr="00F40F12" w:rsidRDefault="007049D8" w:rsidP="007049D8">
      <w:pPr>
        <w:pStyle w:val="punkt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wykonane z tworzywa sztucznego PEHD;</w:t>
      </w:r>
    </w:p>
    <w:p w14:paraId="1879E870" w14:textId="77777777" w:rsidR="007049D8" w:rsidRDefault="007049D8" w:rsidP="007049D8">
      <w:pPr>
        <w:pStyle w:val="punkt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odporne na uszkodzenia mechaniczne i zmienne warunki atmosferyczne; </w:t>
      </w:r>
    </w:p>
    <w:p w14:paraId="17D6CD3B" w14:textId="22EECB91" w:rsidR="007049D8" w:rsidRPr="00F40F12" w:rsidRDefault="007049D8" w:rsidP="007049D8">
      <w:pPr>
        <w:pStyle w:val="punkt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pojemnik</w:t>
      </w:r>
      <w:r w:rsidR="00BD6519">
        <w:rPr>
          <w:rFonts w:cstheme="minorHAnsi"/>
          <w:sz w:val="18"/>
          <w:szCs w:val="18"/>
        </w:rPr>
        <w:t>i</w:t>
      </w:r>
      <w:r>
        <w:rPr>
          <w:rFonts w:cstheme="minorHAnsi"/>
          <w:sz w:val="18"/>
          <w:szCs w:val="18"/>
        </w:rPr>
        <w:t xml:space="preserve"> o poj. 1 100 l muszą</w:t>
      </w:r>
      <w:r w:rsidRPr="00935AE2">
        <w:rPr>
          <w:rFonts w:cstheme="minorHAnsi"/>
          <w:sz w:val="18"/>
          <w:szCs w:val="18"/>
        </w:rPr>
        <w:t xml:space="preserve"> posiadać dwa otwory wrzutowe zabezpieczone gumą o średnicy 160 mm (w przypadku szkła i tworzyw sztucznych) oraz otwór z baldachimem w przypadku pojemnika na papier</w:t>
      </w:r>
      <w:r>
        <w:rPr>
          <w:rFonts w:cstheme="minorHAnsi"/>
          <w:sz w:val="18"/>
          <w:szCs w:val="18"/>
        </w:rPr>
        <w:t xml:space="preserve"> lub </w:t>
      </w:r>
      <w:r w:rsidR="00DC744F" w:rsidRPr="00C20C82">
        <w:rPr>
          <w:rFonts w:cstheme="minorHAnsi"/>
          <w:sz w:val="18"/>
          <w:szCs w:val="18"/>
        </w:rPr>
        <w:t>typu “</w:t>
      </w:r>
      <w:proofErr w:type="spellStart"/>
      <w:r w:rsidR="00DC744F" w:rsidRPr="00C20C82">
        <w:rPr>
          <w:rFonts w:cstheme="minorHAnsi"/>
          <w:sz w:val="18"/>
          <w:szCs w:val="18"/>
        </w:rPr>
        <w:t>split</w:t>
      </w:r>
      <w:proofErr w:type="spellEnd"/>
      <w:r w:rsidR="00DC744F" w:rsidRPr="00C20C82">
        <w:rPr>
          <w:rFonts w:cstheme="minorHAnsi"/>
          <w:sz w:val="18"/>
          <w:szCs w:val="18"/>
        </w:rPr>
        <w:t xml:space="preserve"> lid”</w:t>
      </w:r>
      <w:r w:rsidR="00DC744F">
        <w:rPr>
          <w:rFonts w:cstheme="minorHAnsi"/>
          <w:sz w:val="18"/>
          <w:szCs w:val="18"/>
        </w:rPr>
        <w:t>, tj</w:t>
      </w:r>
      <w:r w:rsidR="00BD6519">
        <w:rPr>
          <w:rFonts w:cstheme="minorHAnsi"/>
          <w:sz w:val="18"/>
          <w:szCs w:val="18"/>
        </w:rPr>
        <w:t>.</w:t>
      </w:r>
      <w:r w:rsidR="00DC744F">
        <w:rPr>
          <w:rFonts w:cstheme="minorHAnsi"/>
          <w:sz w:val="18"/>
          <w:szCs w:val="18"/>
        </w:rPr>
        <w:t xml:space="preserve"> z dzieloną</w:t>
      </w:r>
      <w:r w:rsidR="00DC744F" w:rsidRPr="00F40F12">
        <w:rPr>
          <w:rFonts w:cstheme="minorHAnsi"/>
          <w:sz w:val="18"/>
          <w:szCs w:val="18"/>
        </w:rPr>
        <w:t xml:space="preserve"> pokrywą</w:t>
      </w:r>
      <w:r w:rsidRPr="00935AE2">
        <w:rPr>
          <w:rFonts w:cstheme="minorHAnsi"/>
          <w:sz w:val="18"/>
          <w:szCs w:val="18"/>
        </w:rPr>
        <w:t>;</w:t>
      </w:r>
    </w:p>
    <w:p w14:paraId="268C2148" w14:textId="77777777" w:rsidR="007049D8" w:rsidRPr="00F40F12" w:rsidRDefault="007049D8" w:rsidP="007049D8">
      <w:pPr>
        <w:pStyle w:val="punkt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kolor:  </w:t>
      </w:r>
    </w:p>
    <w:p w14:paraId="68E5A09E" w14:textId="77777777" w:rsidR="007049D8" w:rsidRPr="00F40F12" w:rsidRDefault="007049D8" w:rsidP="007049D8">
      <w:pPr>
        <w:pStyle w:val="litera"/>
        <w:numPr>
          <w:ilvl w:val="2"/>
          <w:numId w:val="19"/>
        </w:numPr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żółty, do gromadzenia odpadów z tworzyw sztucznych, metali</w:t>
      </w:r>
      <w:r>
        <w:rPr>
          <w:rFonts w:cstheme="minorHAnsi"/>
          <w:sz w:val="18"/>
          <w:szCs w:val="18"/>
        </w:rPr>
        <w:t xml:space="preserve"> oraz opakowań wielomateriałowych</w:t>
      </w:r>
      <w:r w:rsidRPr="00F40F12">
        <w:rPr>
          <w:rFonts w:cstheme="minorHAnsi"/>
          <w:sz w:val="18"/>
          <w:szCs w:val="18"/>
        </w:rPr>
        <w:t>, z napisem „Metale i tworzywa</w:t>
      </w:r>
      <w:r>
        <w:rPr>
          <w:rFonts w:cstheme="minorHAnsi"/>
          <w:sz w:val="18"/>
          <w:szCs w:val="18"/>
        </w:rPr>
        <w:t xml:space="preserve"> </w:t>
      </w:r>
      <w:r w:rsidRPr="00F40F12">
        <w:rPr>
          <w:rFonts w:cstheme="minorHAnsi"/>
          <w:sz w:val="18"/>
          <w:szCs w:val="18"/>
        </w:rPr>
        <w:t>sztuczne”;</w:t>
      </w:r>
    </w:p>
    <w:p w14:paraId="4C4FC8F4" w14:textId="77777777" w:rsidR="007049D8" w:rsidRPr="00F40F12" w:rsidRDefault="007049D8" w:rsidP="007049D8">
      <w:pPr>
        <w:pStyle w:val="litera"/>
        <w:numPr>
          <w:ilvl w:val="2"/>
          <w:numId w:val="19"/>
        </w:numPr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niebieski, na odpady z papieru, z napisem „Papier”; </w:t>
      </w:r>
    </w:p>
    <w:p w14:paraId="2BDD26A3" w14:textId="77777777" w:rsidR="007049D8" w:rsidRDefault="007049D8" w:rsidP="007049D8">
      <w:pPr>
        <w:pStyle w:val="litera"/>
        <w:numPr>
          <w:ilvl w:val="2"/>
          <w:numId w:val="19"/>
        </w:numPr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brązowy, na odpady ulegające biodegradacji, z napisem „</w:t>
      </w:r>
      <w:proofErr w:type="spellStart"/>
      <w:r w:rsidRPr="00F40F12">
        <w:rPr>
          <w:rFonts w:cstheme="minorHAnsi"/>
          <w:sz w:val="18"/>
          <w:szCs w:val="18"/>
        </w:rPr>
        <w:t>Bio</w:t>
      </w:r>
      <w:proofErr w:type="spellEnd"/>
      <w:r w:rsidRPr="00F40F12">
        <w:rPr>
          <w:rFonts w:cstheme="minorHAnsi"/>
          <w:sz w:val="18"/>
          <w:szCs w:val="18"/>
        </w:rPr>
        <w:t>”;</w:t>
      </w:r>
    </w:p>
    <w:p w14:paraId="5E200791" w14:textId="77777777" w:rsidR="007049D8" w:rsidRPr="00EF4A7B" w:rsidRDefault="007049D8" w:rsidP="00021E35">
      <w:pPr>
        <w:pStyle w:val="Akapitzlist"/>
        <w:numPr>
          <w:ilvl w:val="2"/>
          <w:numId w:val="19"/>
        </w:numPr>
        <w:spacing w:after="0" w:line="240" w:lineRule="auto"/>
        <w:rPr>
          <w:rFonts w:asciiTheme="minorHAnsi" w:hAnsiTheme="minorHAnsi" w:cstheme="minorHAnsi"/>
          <w:sz w:val="18"/>
          <w:szCs w:val="18"/>
        </w:rPr>
      </w:pPr>
      <w:r w:rsidRPr="00EF4A7B">
        <w:rPr>
          <w:rFonts w:asciiTheme="minorHAnsi" w:hAnsiTheme="minorHAnsi" w:cstheme="minorHAnsi"/>
          <w:sz w:val="18"/>
          <w:szCs w:val="18"/>
        </w:rPr>
        <w:t xml:space="preserve">zielony, na odpady ze szkła, z napisem „Szkło” </w:t>
      </w:r>
    </w:p>
    <w:p w14:paraId="0DCF230A" w14:textId="77777777" w:rsidR="007049D8" w:rsidRPr="00F40F12" w:rsidRDefault="007049D8" w:rsidP="00021E35">
      <w:pPr>
        <w:pStyle w:val="punkt"/>
        <w:numPr>
          <w:ilvl w:val="1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oznakowane naklejką/nadrukiem określającymi sposób segregowania odpadów, w szczególności zawierającą informację co można, a czego nie można do danego urządzenia wrzucać.</w:t>
      </w:r>
    </w:p>
    <w:p w14:paraId="20E9398D" w14:textId="77777777" w:rsidR="007049D8" w:rsidRDefault="007049D8" w:rsidP="0026369A">
      <w:pPr>
        <w:pStyle w:val="ustp"/>
        <w:ind w:left="340"/>
        <w:contextualSpacing/>
        <w:rPr>
          <w:rFonts w:cstheme="minorHAnsi"/>
          <w:sz w:val="18"/>
          <w:szCs w:val="18"/>
        </w:rPr>
      </w:pPr>
    </w:p>
    <w:p w14:paraId="29F8EECF" w14:textId="25FAC877" w:rsidR="008E3D34" w:rsidRPr="00F40F12" w:rsidRDefault="008E3D34" w:rsidP="00F737DA">
      <w:pPr>
        <w:pStyle w:val="ustp"/>
        <w:numPr>
          <w:ilvl w:val="0"/>
          <w:numId w:val="19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Charakterystyka worków do selektywnej zbiórki odpadów:</w:t>
      </w:r>
    </w:p>
    <w:p w14:paraId="4DEE3E69" w14:textId="7321F057" w:rsidR="008E3D34" w:rsidRPr="00F40F12" w:rsidRDefault="008E3D34" w:rsidP="00F737DA">
      <w:pPr>
        <w:numPr>
          <w:ilvl w:val="1"/>
          <w:numId w:val="19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hAnsiTheme="minorHAnsi" w:cstheme="minorHAnsi"/>
          <w:sz w:val="18"/>
          <w:szCs w:val="18"/>
          <w:lang w:eastAsia="en-US"/>
        </w:rPr>
        <w:t>wykonane z folii polietylowej LDPE lub równoważnego materiału</w:t>
      </w:r>
      <w:r w:rsidR="00762FD0" w:rsidRPr="00F40F12">
        <w:rPr>
          <w:rFonts w:asciiTheme="minorHAnsi" w:hAnsiTheme="minorHAnsi" w:cstheme="minorHAnsi"/>
          <w:sz w:val="18"/>
          <w:szCs w:val="18"/>
          <w:lang w:eastAsia="en-US"/>
        </w:rPr>
        <w:t xml:space="preserve"> i grubości zapewniającej wytrzymałość na rozciąganie</w:t>
      </w:r>
      <w:r w:rsidR="00CE49C3" w:rsidRPr="00F40F12">
        <w:rPr>
          <w:rFonts w:asciiTheme="minorHAnsi" w:hAnsiTheme="minorHAnsi" w:cstheme="minorHAnsi"/>
          <w:sz w:val="18"/>
          <w:szCs w:val="18"/>
          <w:lang w:eastAsia="en-US"/>
        </w:rPr>
        <w:t>, dostosowane do rodzaju odpadów, przezroczyste lub półprzezroczyste, umożliwiające wizualną kontrolę zawartości</w:t>
      </w:r>
      <w:r w:rsidRPr="00F40F12">
        <w:rPr>
          <w:rFonts w:asciiTheme="minorHAnsi" w:hAnsiTheme="minorHAnsi" w:cstheme="minorHAnsi"/>
          <w:sz w:val="18"/>
          <w:szCs w:val="18"/>
          <w:lang w:eastAsia="en-US"/>
        </w:rPr>
        <w:t>;</w:t>
      </w:r>
    </w:p>
    <w:p w14:paraId="4BC98529" w14:textId="6C158A19" w:rsidR="00CE49C3" w:rsidRPr="00D320BC" w:rsidRDefault="00CE49C3" w:rsidP="00D320BC">
      <w:pPr>
        <w:numPr>
          <w:ilvl w:val="1"/>
          <w:numId w:val="19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hAnsiTheme="minorHAnsi" w:cstheme="minorHAnsi"/>
          <w:sz w:val="18"/>
          <w:szCs w:val="18"/>
          <w:lang w:eastAsia="en-US"/>
        </w:rPr>
        <w:t xml:space="preserve">worki muszą spełniać wymagania </w:t>
      </w:r>
      <w:r w:rsidR="00D320BC" w:rsidRPr="00D320BC">
        <w:rPr>
          <w:rFonts w:asciiTheme="minorHAnsi" w:hAnsiTheme="minorHAnsi" w:cstheme="minorHAnsi"/>
          <w:sz w:val="18"/>
          <w:szCs w:val="18"/>
          <w:lang w:eastAsia="en-US"/>
        </w:rPr>
        <w:t>ROZPORZĄDZENI</w:t>
      </w:r>
      <w:r w:rsidR="00D320BC">
        <w:rPr>
          <w:rFonts w:asciiTheme="minorHAnsi" w:hAnsiTheme="minorHAnsi" w:cstheme="minorHAnsi"/>
          <w:sz w:val="18"/>
          <w:szCs w:val="18"/>
          <w:lang w:eastAsia="en-US"/>
        </w:rPr>
        <w:t xml:space="preserve">A </w:t>
      </w:r>
      <w:r w:rsidR="00D320BC" w:rsidRPr="00D320BC">
        <w:rPr>
          <w:rFonts w:asciiTheme="minorHAnsi" w:hAnsiTheme="minorHAnsi" w:cstheme="minorHAnsi"/>
          <w:sz w:val="18"/>
          <w:szCs w:val="18"/>
          <w:lang w:eastAsia="en-US"/>
        </w:rPr>
        <w:t>MINISTRA KLIMATU I ŚRODOWISKA 1 z dnia 10 maja 2021 r.</w:t>
      </w:r>
      <w:r w:rsidR="00D320BC">
        <w:rPr>
          <w:rFonts w:asciiTheme="minorHAnsi" w:hAnsiTheme="minorHAnsi" w:cstheme="minorHAnsi"/>
          <w:sz w:val="18"/>
          <w:szCs w:val="18"/>
          <w:lang w:eastAsia="en-US"/>
        </w:rPr>
        <w:t xml:space="preserve"> </w:t>
      </w:r>
      <w:r w:rsidR="00D320BC" w:rsidRPr="00D320BC">
        <w:rPr>
          <w:rFonts w:asciiTheme="minorHAnsi" w:hAnsiTheme="minorHAnsi" w:cstheme="minorHAnsi"/>
          <w:sz w:val="18"/>
          <w:szCs w:val="18"/>
          <w:lang w:eastAsia="en-US"/>
        </w:rPr>
        <w:t>w sprawie sposobu selektywnego zbierania wybranych frakcji odpadów</w:t>
      </w:r>
      <w:r w:rsidRPr="00D320BC">
        <w:rPr>
          <w:rFonts w:asciiTheme="minorHAnsi" w:hAnsiTheme="minorHAnsi" w:cstheme="minorHAnsi"/>
          <w:sz w:val="18"/>
          <w:szCs w:val="18"/>
          <w:lang w:eastAsia="en-US"/>
        </w:rPr>
        <w:t>;</w:t>
      </w:r>
    </w:p>
    <w:p w14:paraId="68A6C56B" w14:textId="59EBEEED" w:rsidR="0065126E" w:rsidRPr="00F40F12" w:rsidRDefault="0065126E" w:rsidP="00F737DA">
      <w:pPr>
        <w:numPr>
          <w:ilvl w:val="1"/>
          <w:numId w:val="19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hAnsiTheme="minorHAnsi" w:cstheme="minorHAnsi"/>
          <w:sz w:val="18"/>
          <w:szCs w:val="18"/>
          <w:lang w:eastAsia="en-US"/>
        </w:rPr>
        <w:t xml:space="preserve">o grubości </w:t>
      </w:r>
      <w:r w:rsidR="00EF4A7B">
        <w:rPr>
          <w:rFonts w:asciiTheme="minorHAnsi" w:hAnsiTheme="minorHAnsi" w:cstheme="minorHAnsi"/>
          <w:sz w:val="18"/>
          <w:szCs w:val="18"/>
          <w:lang w:eastAsia="en-US"/>
        </w:rPr>
        <w:t xml:space="preserve">co najmniej 40 mikronów na papier i tworzywa sztuczne oraz </w:t>
      </w:r>
      <w:r w:rsidRPr="00F40F12">
        <w:rPr>
          <w:rFonts w:asciiTheme="minorHAnsi" w:hAnsiTheme="minorHAnsi" w:cstheme="minorHAnsi"/>
          <w:sz w:val="18"/>
          <w:szCs w:val="18"/>
          <w:lang w:eastAsia="en-US"/>
        </w:rPr>
        <w:t>co najmniej 60 mikronów</w:t>
      </w:r>
      <w:r w:rsidR="00EF4A7B">
        <w:rPr>
          <w:rFonts w:asciiTheme="minorHAnsi" w:hAnsiTheme="minorHAnsi" w:cstheme="minorHAnsi"/>
          <w:sz w:val="18"/>
          <w:szCs w:val="18"/>
          <w:lang w:eastAsia="en-US"/>
        </w:rPr>
        <w:t xml:space="preserve"> na </w:t>
      </w:r>
      <w:proofErr w:type="spellStart"/>
      <w:r w:rsidR="00EF4A7B">
        <w:rPr>
          <w:rFonts w:asciiTheme="minorHAnsi" w:hAnsiTheme="minorHAnsi" w:cstheme="minorHAnsi"/>
          <w:sz w:val="18"/>
          <w:szCs w:val="18"/>
          <w:lang w:eastAsia="en-US"/>
        </w:rPr>
        <w:t>bio</w:t>
      </w:r>
      <w:proofErr w:type="spellEnd"/>
      <w:r w:rsidRPr="00F40F12">
        <w:rPr>
          <w:rFonts w:asciiTheme="minorHAnsi" w:hAnsiTheme="minorHAnsi" w:cstheme="minorHAnsi"/>
          <w:sz w:val="18"/>
          <w:szCs w:val="18"/>
          <w:lang w:eastAsia="en-US"/>
        </w:rPr>
        <w:t>;</w:t>
      </w:r>
    </w:p>
    <w:p w14:paraId="47DD195C" w14:textId="4752A84C" w:rsidR="008E3D34" w:rsidRPr="00F40F12" w:rsidRDefault="008E3D34" w:rsidP="00F737DA">
      <w:pPr>
        <w:numPr>
          <w:ilvl w:val="1"/>
          <w:numId w:val="19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hAnsiTheme="minorHAnsi" w:cstheme="minorHAnsi"/>
          <w:sz w:val="18"/>
          <w:szCs w:val="18"/>
          <w:lang w:eastAsia="en-US"/>
        </w:rPr>
        <w:t xml:space="preserve">pojemność – 120 </w:t>
      </w:r>
      <w:r w:rsidR="001F0789" w:rsidRPr="00F40F12">
        <w:rPr>
          <w:rFonts w:asciiTheme="minorHAnsi" w:hAnsiTheme="minorHAnsi" w:cstheme="minorHAnsi"/>
          <w:sz w:val="18"/>
          <w:szCs w:val="18"/>
          <w:lang w:eastAsia="en-US"/>
        </w:rPr>
        <w:t>l</w:t>
      </w:r>
      <w:r w:rsidRPr="00F40F12">
        <w:rPr>
          <w:rFonts w:asciiTheme="minorHAnsi" w:hAnsiTheme="minorHAnsi" w:cstheme="minorHAnsi"/>
          <w:sz w:val="18"/>
          <w:szCs w:val="18"/>
          <w:lang w:eastAsia="en-US"/>
        </w:rPr>
        <w:t>;</w:t>
      </w:r>
    </w:p>
    <w:p w14:paraId="0822C8C0" w14:textId="77777777" w:rsidR="008E3D34" w:rsidRPr="00F40F12" w:rsidRDefault="008E3D34" w:rsidP="00F737DA">
      <w:pPr>
        <w:numPr>
          <w:ilvl w:val="1"/>
          <w:numId w:val="19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hAnsiTheme="minorHAnsi" w:cstheme="minorHAnsi"/>
          <w:sz w:val="18"/>
          <w:szCs w:val="18"/>
          <w:lang w:eastAsia="en-US"/>
        </w:rPr>
        <w:t>kolor:</w:t>
      </w:r>
    </w:p>
    <w:p w14:paraId="397C1790" w14:textId="66D4A77F" w:rsidR="008E3D34" w:rsidRPr="00F40F12" w:rsidRDefault="008E3D34" w:rsidP="00F737DA">
      <w:pPr>
        <w:numPr>
          <w:ilvl w:val="2"/>
          <w:numId w:val="19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bookmarkStart w:id="28" w:name="_Hlk15027944"/>
      <w:r w:rsidRPr="00F40F12">
        <w:rPr>
          <w:rFonts w:asciiTheme="minorHAnsi" w:hAnsiTheme="minorHAnsi" w:cstheme="minorHAnsi"/>
          <w:sz w:val="18"/>
          <w:szCs w:val="18"/>
          <w:lang w:eastAsia="en-US"/>
        </w:rPr>
        <w:t xml:space="preserve">żółty, </w:t>
      </w:r>
      <w:r w:rsidRPr="00F40F12">
        <w:rPr>
          <w:rFonts w:asciiTheme="minorHAnsi" w:hAnsiTheme="minorHAnsi" w:cstheme="minorHAnsi"/>
          <w:sz w:val="18"/>
          <w:szCs w:val="18"/>
        </w:rPr>
        <w:t>do gromadzenia odpadów z tworzyw sztucznych, metali</w:t>
      </w:r>
      <w:r w:rsidR="00432483">
        <w:rPr>
          <w:rFonts w:asciiTheme="minorHAnsi" w:hAnsiTheme="minorHAnsi" w:cstheme="minorHAnsi"/>
          <w:sz w:val="18"/>
          <w:szCs w:val="18"/>
        </w:rPr>
        <w:t xml:space="preserve"> oraz opakowań wielomateriałowych</w:t>
      </w:r>
      <w:r w:rsidRPr="00F40F12">
        <w:rPr>
          <w:rFonts w:asciiTheme="minorHAnsi" w:hAnsiTheme="minorHAnsi" w:cstheme="minorHAnsi"/>
          <w:sz w:val="18"/>
          <w:szCs w:val="18"/>
        </w:rPr>
        <w:t xml:space="preserve"> z napisem „Metale i tworzywa sztuczne”;</w:t>
      </w:r>
    </w:p>
    <w:p w14:paraId="68A0B06C" w14:textId="77777777" w:rsidR="008E3D34" w:rsidRPr="00F40F12" w:rsidRDefault="008E3D34" w:rsidP="00F737DA">
      <w:pPr>
        <w:numPr>
          <w:ilvl w:val="2"/>
          <w:numId w:val="19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hAnsiTheme="minorHAnsi" w:cstheme="minorHAnsi"/>
          <w:sz w:val="18"/>
          <w:szCs w:val="18"/>
          <w:lang w:eastAsia="en-US"/>
        </w:rPr>
        <w:t xml:space="preserve">niebieski, </w:t>
      </w:r>
      <w:r w:rsidRPr="00F40F12">
        <w:rPr>
          <w:rFonts w:asciiTheme="minorHAnsi" w:hAnsiTheme="minorHAnsi" w:cstheme="minorHAnsi"/>
          <w:sz w:val="18"/>
          <w:szCs w:val="18"/>
        </w:rPr>
        <w:t xml:space="preserve">na odpady z papieru, z napisem „Papier”; </w:t>
      </w:r>
    </w:p>
    <w:p w14:paraId="60E8C793" w14:textId="77777777" w:rsidR="008E3D34" w:rsidRPr="00F40F12" w:rsidRDefault="008E3D34" w:rsidP="00F737DA">
      <w:pPr>
        <w:numPr>
          <w:ilvl w:val="2"/>
          <w:numId w:val="19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hAnsiTheme="minorHAnsi" w:cstheme="minorHAnsi"/>
          <w:sz w:val="18"/>
          <w:szCs w:val="18"/>
          <w:lang w:eastAsia="en-US"/>
        </w:rPr>
        <w:t>brązowy, na odpady ulegające biodegradacji, z napisem „</w:t>
      </w:r>
      <w:proofErr w:type="spellStart"/>
      <w:r w:rsidRPr="00F40F12">
        <w:rPr>
          <w:rFonts w:asciiTheme="minorHAnsi" w:hAnsiTheme="minorHAnsi" w:cstheme="minorHAnsi"/>
          <w:sz w:val="18"/>
          <w:szCs w:val="18"/>
          <w:lang w:eastAsia="en-US"/>
        </w:rPr>
        <w:t>Bio</w:t>
      </w:r>
      <w:proofErr w:type="spellEnd"/>
      <w:r w:rsidRPr="00F40F12">
        <w:rPr>
          <w:rFonts w:asciiTheme="minorHAnsi" w:hAnsiTheme="minorHAnsi" w:cstheme="minorHAnsi"/>
          <w:sz w:val="18"/>
          <w:szCs w:val="18"/>
          <w:lang w:eastAsia="en-US"/>
        </w:rPr>
        <w:t>”;</w:t>
      </w:r>
    </w:p>
    <w:bookmarkEnd w:id="28"/>
    <w:p w14:paraId="5D3D3E86" w14:textId="77777777" w:rsidR="008E3D34" w:rsidRPr="00F40F12" w:rsidRDefault="008E3D34" w:rsidP="00F737DA">
      <w:pPr>
        <w:numPr>
          <w:ilvl w:val="1"/>
          <w:numId w:val="19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hAnsiTheme="minorHAnsi" w:cstheme="minorHAnsi"/>
          <w:sz w:val="18"/>
          <w:szCs w:val="18"/>
          <w:lang w:eastAsia="en-US"/>
        </w:rPr>
        <w:t>wyposażone w ściągacz lub inne rozwiązanie równoważne do zamykania zawartości, w sposób trwały połączone z workiem (np. wycięcia na worku umożliwiające jego łatwe zawiązanie) – niedopuszczalne jest stosowanie osobnych sznurków, tasiemek itp.;</w:t>
      </w:r>
    </w:p>
    <w:p w14:paraId="07E4FCE1" w14:textId="77777777" w:rsidR="008E3D34" w:rsidRPr="00F40F12" w:rsidRDefault="008E3D34" w:rsidP="00F737DA">
      <w:pPr>
        <w:numPr>
          <w:ilvl w:val="1"/>
          <w:numId w:val="19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hAnsiTheme="minorHAnsi" w:cstheme="minorHAnsi"/>
          <w:sz w:val="18"/>
          <w:szCs w:val="18"/>
          <w:lang w:eastAsia="en-US"/>
        </w:rPr>
        <w:t>oznakowane nadrukiem określającym sposób segregowania odpadów, w szczególności zawierającą informację co można, a czego nie można do danego worka wrzucać;</w:t>
      </w:r>
    </w:p>
    <w:p w14:paraId="76C5FA48" w14:textId="77777777" w:rsidR="008E3D34" w:rsidRPr="00F40F12" w:rsidRDefault="008E3D34" w:rsidP="00F737DA">
      <w:pPr>
        <w:numPr>
          <w:ilvl w:val="1"/>
          <w:numId w:val="19"/>
        </w:numPr>
        <w:overflowPunct w:val="0"/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hAnsiTheme="minorHAnsi" w:cstheme="minorHAnsi"/>
          <w:sz w:val="18"/>
          <w:szCs w:val="18"/>
        </w:rPr>
        <w:t>nadruk – jednostronny, kolor nadruku czarny.</w:t>
      </w:r>
    </w:p>
    <w:p w14:paraId="5597045C" w14:textId="4A7FCE30" w:rsidR="007B278A" w:rsidRDefault="007B278A" w:rsidP="007B278A">
      <w:pPr>
        <w:pStyle w:val="ustp"/>
        <w:numPr>
          <w:ilvl w:val="0"/>
          <w:numId w:val="19"/>
        </w:numPr>
        <w:contextualSpacing/>
        <w:rPr>
          <w:rFonts w:cstheme="minorHAnsi"/>
          <w:sz w:val="18"/>
          <w:szCs w:val="18"/>
        </w:rPr>
      </w:pPr>
      <w:r w:rsidRPr="007B278A">
        <w:rPr>
          <w:rFonts w:cstheme="minorHAnsi"/>
          <w:sz w:val="18"/>
          <w:szCs w:val="18"/>
        </w:rPr>
        <w:t>W</w:t>
      </w:r>
      <w:r>
        <w:rPr>
          <w:rFonts w:cstheme="minorHAnsi"/>
          <w:sz w:val="18"/>
          <w:szCs w:val="18"/>
        </w:rPr>
        <w:t>ykonawca</w:t>
      </w:r>
      <w:r w:rsidRPr="007B278A">
        <w:rPr>
          <w:rFonts w:cstheme="minorHAnsi"/>
          <w:sz w:val="18"/>
          <w:szCs w:val="18"/>
        </w:rPr>
        <w:t xml:space="preserve"> zobowiązany jest dostarczyć do Z</w:t>
      </w:r>
      <w:r>
        <w:rPr>
          <w:rFonts w:cstheme="minorHAnsi"/>
          <w:sz w:val="18"/>
          <w:szCs w:val="18"/>
        </w:rPr>
        <w:t>amawiającego</w:t>
      </w:r>
      <w:r w:rsidRPr="007B278A">
        <w:rPr>
          <w:rFonts w:cstheme="minorHAnsi"/>
          <w:sz w:val="18"/>
          <w:szCs w:val="18"/>
        </w:rPr>
        <w:t xml:space="preserve"> po 100 sztuk worków</w:t>
      </w:r>
      <w:r>
        <w:rPr>
          <w:rFonts w:cstheme="minorHAnsi"/>
          <w:sz w:val="18"/>
          <w:szCs w:val="18"/>
        </w:rPr>
        <w:t xml:space="preserve"> </w:t>
      </w:r>
      <w:r w:rsidRPr="007B278A">
        <w:rPr>
          <w:rFonts w:cstheme="minorHAnsi"/>
          <w:sz w:val="18"/>
          <w:szCs w:val="18"/>
        </w:rPr>
        <w:t xml:space="preserve">przeznaczonych do gromadzenia każdej frakcji </w:t>
      </w:r>
      <w:r>
        <w:rPr>
          <w:rFonts w:cstheme="minorHAnsi"/>
          <w:sz w:val="18"/>
          <w:szCs w:val="18"/>
        </w:rPr>
        <w:t xml:space="preserve">(z wyłączeniem worków na szkło) </w:t>
      </w:r>
      <w:r w:rsidRPr="007B278A">
        <w:rPr>
          <w:rFonts w:cstheme="minorHAnsi"/>
          <w:sz w:val="18"/>
          <w:szCs w:val="18"/>
        </w:rPr>
        <w:t>odpadów zbieranych w sposób selektywny</w:t>
      </w:r>
      <w:r>
        <w:rPr>
          <w:rFonts w:cstheme="minorHAnsi"/>
          <w:sz w:val="18"/>
          <w:szCs w:val="18"/>
        </w:rPr>
        <w:t xml:space="preserve"> </w:t>
      </w:r>
      <w:r w:rsidRPr="007B278A">
        <w:rPr>
          <w:rFonts w:cstheme="minorHAnsi"/>
          <w:sz w:val="18"/>
          <w:szCs w:val="18"/>
        </w:rPr>
        <w:t>w terminie 3 dni przed dniem rozpoczęcia świadczenia Usługi. Z</w:t>
      </w:r>
      <w:r>
        <w:rPr>
          <w:rFonts w:cstheme="minorHAnsi"/>
          <w:sz w:val="18"/>
          <w:szCs w:val="18"/>
        </w:rPr>
        <w:t>amawiający</w:t>
      </w:r>
      <w:r w:rsidRPr="007B278A">
        <w:rPr>
          <w:rFonts w:cstheme="minorHAnsi"/>
          <w:sz w:val="18"/>
          <w:szCs w:val="18"/>
        </w:rPr>
        <w:t xml:space="preserve"> ma prawo zażądać</w:t>
      </w:r>
      <w:r>
        <w:rPr>
          <w:rFonts w:cstheme="minorHAnsi"/>
          <w:sz w:val="18"/>
          <w:szCs w:val="18"/>
        </w:rPr>
        <w:t xml:space="preserve"> </w:t>
      </w:r>
      <w:r w:rsidRPr="007B278A">
        <w:rPr>
          <w:rFonts w:cstheme="minorHAnsi"/>
          <w:sz w:val="18"/>
          <w:szCs w:val="18"/>
        </w:rPr>
        <w:t>od W</w:t>
      </w:r>
      <w:r>
        <w:rPr>
          <w:rFonts w:cstheme="minorHAnsi"/>
          <w:sz w:val="18"/>
          <w:szCs w:val="18"/>
        </w:rPr>
        <w:t>ykonawcy</w:t>
      </w:r>
      <w:r w:rsidRPr="007B278A">
        <w:rPr>
          <w:rFonts w:cstheme="minorHAnsi"/>
          <w:sz w:val="18"/>
          <w:szCs w:val="18"/>
        </w:rPr>
        <w:t xml:space="preserve"> dostarczenia dodatkowej liczby worków przeznaczonych do gromadzenia każdej</w:t>
      </w:r>
      <w:r>
        <w:rPr>
          <w:rFonts w:cstheme="minorHAnsi"/>
          <w:sz w:val="18"/>
          <w:szCs w:val="18"/>
        </w:rPr>
        <w:t xml:space="preserve"> </w:t>
      </w:r>
      <w:r w:rsidRPr="007B278A">
        <w:rPr>
          <w:rFonts w:cstheme="minorHAnsi"/>
          <w:sz w:val="18"/>
          <w:szCs w:val="18"/>
        </w:rPr>
        <w:t>frakcji odpadów zbieranych w sposób selektywny w liczbie określonej przez Z</w:t>
      </w:r>
      <w:r>
        <w:rPr>
          <w:rFonts w:cstheme="minorHAnsi"/>
          <w:sz w:val="18"/>
          <w:szCs w:val="18"/>
        </w:rPr>
        <w:t>amawiającego</w:t>
      </w:r>
      <w:r w:rsidRPr="007B278A">
        <w:rPr>
          <w:rFonts w:cstheme="minorHAnsi"/>
          <w:sz w:val="18"/>
          <w:szCs w:val="18"/>
        </w:rPr>
        <w:t>,</w:t>
      </w:r>
      <w:r>
        <w:rPr>
          <w:rFonts w:cstheme="minorHAnsi"/>
          <w:sz w:val="18"/>
          <w:szCs w:val="18"/>
        </w:rPr>
        <w:t xml:space="preserve"> </w:t>
      </w:r>
      <w:r w:rsidRPr="007B278A">
        <w:rPr>
          <w:rFonts w:cstheme="minorHAnsi"/>
          <w:sz w:val="18"/>
          <w:szCs w:val="18"/>
        </w:rPr>
        <w:t>nie większej niż 100 sztuk raz w miesiącu.</w:t>
      </w:r>
    </w:p>
    <w:p w14:paraId="325F1027" w14:textId="06D9507A" w:rsidR="004D582B" w:rsidRPr="004D582B" w:rsidRDefault="0026369A" w:rsidP="004D582B">
      <w:pPr>
        <w:pStyle w:val="ustp"/>
        <w:numPr>
          <w:ilvl w:val="0"/>
          <w:numId w:val="19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W</w:t>
      </w:r>
      <w:r w:rsidRPr="0026369A">
        <w:rPr>
          <w:rFonts w:cstheme="minorHAnsi"/>
          <w:sz w:val="18"/>
          <w:szCs w:val="18"/>
        </w:rPr>
        <w:t xml:space="preserve">łaściciel nieruchomości zabudowanej budynkiem mieszkalnym jednorodzinnym ma możliwość gromadzenia odpadów zbieranych w sposób selektywny, tj. metale i tworzywa sztuczne, papier w pojemnikach, pod warunkiem, że samodzielnie wyposaży nieruchomość w pojemniki do gromadzenia ww. frakcji odpadów i poinformuje o tym fakcie gminę. </w:t>
      </w:r>
      <w:r w:rsidR="004D582B">
        <w:rPr>
          <w:rFonts w:cstheme="minorHAnsi"/>
          <w:sz w:val="18"/>
          <w:szCs w:val="18"/>
        </w:rPr>
        <w:t>W</w:t>
      </w:r>
      <w:r w:rsidR="004D582B" w:rsidRPr="004D582B">
        <w:rPr>
          <w:rFonts w:cstheme="minorHAnsi"/>
          <w:sz w:val="18"/>
          <w:szCs w:val="18"/>
        </w:rPr>
        <w:t xml:space="preserve"> sytuacji, kiedy pojemniki do gromadzenia odpadów zbieranych w sposób selektywny, tj. metale i tworzywa sztuczne, papier,  które znajdują się na nieruchomości zabudowanej budynkiem mieszkalnym jednorodzinnym nie spełniają wymagań OPZ, a odbiór z nich jest niemożliwy W</w:t>
      </w:r>
      <w:r w:rsidR="004D582B">
        <w:rPr>
          <w:rFonts w:cstheme="minorHAnsi"/>
          <w:sz w:val="18"/>
          <w:szCs w:val="18"/>
        </w:rPr>
        <w:t>ykonawca</w:t>
      </w:r>
      <w:r w:rsidR="004D582B" w:rsidRPr="004D582B">
        <w:rPr>
          <w:rFonts w:cstheme="minorHAnsi"/>
          <w:sz w:val="18"/>
          <w:szCs w:val="18"/>
        </w:rPr>
        <w:t xml:space="preserve"> zobowiązany jest w takim przypadku do wyposażenia nieruchomości w worki zgodnie z OPZ</w:t>
      </w:r>
      <w:r w:rsidR="001A3C2B">
        <w:rPr>
          <w:rFonts w:cstheme="minorHAnsi"/>
          <w:sz w:val="18"/>
          <w:szCs w:val="18"/>
        </w:rPr>
        <w:t>.</w:t>
      </w:r>
      <w:r w:rsidR="004D582B" w:rsidRPr="004D582B">
        <w:rPr>
          <w:rFonts w:cstheme="minorHAnsi"/>
          <w:sz w:val="18"/>
          <w:szCs w:val="18"/>
        </w:rPr>
        <w:t xml:space="preserve"> </w:t>
      </w:r>
    </w:p>
    <w:p w14:paraId="241FA55A" w14:textId="1380F72C" w:rsidR="008E3D34" w:rsidRPr="004D582B" w:rsidRDefault="008E3D34" w:rsidP="004D582B">
      <w:pPr>
        <w:pStyle w:val="ustp"/>
        <w:numPr>
          <w:ilvl w:val="0"/>
          <w:numId w:val="19"/>
        </w:numPr>
        <w:contextualSpacing/>
        <w:rPr>
          <w:rFonts w:cstheme="minorHAnsi"/>
          <w:sz w:val="18"/>
          <w:szCs w:val="18"/>
        </w:rPr>
      </w:pPr>
      <w:r w:rsidRPr="004D582B">
        <w:rPr>
          <w:rFonts w:cstheme="minorHAnsi"/>
          <w:sz w:val="18"/>
          <w:szCs w:val="18"/>
        </w:rPr>
        <w:t>Pojemniki i kontenery, które Wykonawca zapewni (pozostające jego własnością), powinien niezwłocznie usunąć po zakończeniu realizacji zamówienia.</w:t>
      </w:r>
    </w:p>
    <w:p w14:paraId="6E877AAE" w14:textId="49A25D9F" w:rsidR="008C009A" w:rsidRPr="00F40F12" w:rsidRDefault="005A2E85" w:rsidP="00F40F12">
      <w:pPr>
        <w:pStyle w:val="Styl3"/>
      </w:pPr>
      <w:bookmarkStart w:id="29" w:name="_Toc74047789"/>
      <w:r w:rsidRPr="00F40F12">
        <w:t>Zasady sporządzania h</w:t>
      </w:r>
      <w:r w:rsidR="008C009A" w:rsidRPr="00F40F12">
        <w:t>armonogram</w:t>
      </w:r>
      <w:r w:rsidRPr="00F40F12">
        <w:t>u</w:t>
      </w:r>
      <w:r w:rsidR="008C009A" w:rsidRPr="00F40F12">
        <w:t xml:space="preserve"> wywozu:</w:t>
      </w:r>
      <w:bookmarkEnd w:id="29"/>
    </w:p>
    <w:p w14:paraId="6D1737A6" w14:textId="77777777" w:rsidR="008E3D34" w:rsidRPr="00F40F12" w:rsidRDefault="008E3D34" w:rsidP="00F737DA">
      <w:pPr>
        <w:pStyle w:val="ustp"/>
        <w:numPr>
          <w:ilvl w:val="0"/>
          <w:numId w:val="20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Wykonawca zobowiązany jest do odbierania wszystkich frakcji odpadów objętych przedmiotem zamówienia z poszczególnych nieruchomości zgodnie z harmonogramem wywozu ustalonym przez Wykonawcę we współpracy z Zamawiającym, wg następujących zasad:</w:t>
      </w:r>
    </w:p>
    <w:p w14:paraId="2EBEBFDC" w14:textId="77777777" w:rsidR="008E3D34" w:rsidRPr="00F40F12" w:rsidRDefault="008E3D34" w:rsidP="00F737DA">
      <w:pPr>
        <w:numPr>
          <w:ilvl w:val="1"/>
          <w:numId w:val="20"/>
        </w:numPr>
        <w:contextualSpacing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lastRenderedPageBreak/>
        <w:t>Wzór harmonogramu Wykonawca przedstawi Zamawiającemu do akceptacji najpóźniej w terminie 3 dni roboczych od podpisania umowy;</w:t>
      </w:r>
    </w:p>
    <w:p w14:paraId="66D32BC4" w14:textId="77777777" w:rsidR="008E3D34" w:rsidRPr="00F40F12" w:rsidRDefault="008E3D34" w:rsidP="00F737DA">
      <w:pPr>
        <w:numPr>
          <w:ilvl w:val="1"/>
          <w:numId w:val="20"/>
        </w:numPr>
        <w:contextualSpacing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>Zamawiający zaakceptuje harmonogram lub przedstawi uwagi do niego w terminie 3 dni roboczych od jego otrzymania. Wykonawca w terminie 2 dni roboczych wprowadzi uwagi Zamawiającego oraz przedstawi go do ponownej akceptacji;</w:t>
      </w:r>
    </w:p>
    <w:p w14:paraId="7B184E19" w14:textId="77777777" w:rsidR="008E3D34" w:rsidRPr="00F40F12" w:rsidRDefault="008E3D34" w:rsidP="00F737DA">
      <w:pPr>
        <w:numPr>
          <w:ilvl w:val="0"/>
          <w:numId w:val="20"/>
        </w:numPr>
        <w:contextualSpacing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>Harmonogram co do treści wymaga zatwierdzenia przez Zamawiającego;</w:t>
      </w:r>
    </w:p>
    <w:p w14:paraId="6E790313" w14:textId="77777777" w:rsidR="008E3D34" w:rsidRPr="00F40F12" w:rsidRDefault="008E3D34" w:rsidP="00F737DA">
      <w:pPr>
        <w:numPr>
          <w:ilvl w:val="0"/>
          <w:numId w:val="20"/>
        </w:numPr>
        <w:contextualSpacing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Wykonawca zobowiązany jest do opracowania harmonogramu odbierania odpadów, z uwzględnieniem poszczególnych rodzajów odpadów w szczególności biorąc pod uwagę poniższe warunki: </w:t>
      </w:r>
    </w:p>
    <w:p w14:paraId="3377E29E" w14:textId="77777777" w:rsidR="008E3D34" w:rsidRPr="00F40F12" w:rsidRDefault="008E3D34" w:rsidP="00F737DA">
      <w:pPr>
        <w:numPr>
          <w:ilvl w:val="1"/>
          <w:numId w:val="20"/>
        </w:numPr>
        <w:contextualSpacing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>odbiór odpadów nie może odbywać się w dni ustawowo wolne od pracy,</w:t>
      </w:r>
    </w:p>
    <w:p w14:paraId="193DA4D6" w14:textId="77777777" w:rsidR="008E3D34" w:rsidRPr="00F40F12" w:rsidRDefault="008E3D34" w:rsidP="00F737DA">
      <w:pPr>
        <w:numPr>
          <w:ilvl w:val="1"/>
          <w:numId w:val="20"/>
        </w:numPr>
        <w:contextualSpacing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>zapewnienie regularności i powtarzalności odbierania, tak aby mieszkańcy mogli w łatwy sposób zaplanować przygotowanie odpadów do odbierania;</w:t>
      </w:r>
    </w:p>
    <w:p w14:paraId="6CE96C9F" w14:textId="77777777" w:rsidR="008E3D34" w:rsidRPr="00F40F12" w:rsidRDefault="008E3D34" w:rsidP="00F737DA">
      <w:pPr>
        <w:numPr>
          <w:ilvl w:val="1"/>
          <w:numId w:val="20"/>
        </w:numPr>
        <w:contextualSpacing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Harmonogram powinien odpowiadać następującym wytycznym: </w:t>
      </w:r>
    </w:p>
    <w:p w14:paraId="51F90985" w14:textId="77777777" w:rsidR="008E3D34" w:rsidRPr="00F40F12" w:rsidRDefault="008E3D34" w:rsidP="00F737DA">
      <w:pPr>
        <w:numPr>
          <w:ilvl w:val="2"/>
          <w:numId w:val="20"/>
        </w:numPr>
        <w:contextualSpacing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>powinien być sformułowany w sposób przejrzysty, jasny, pozwalający na szybkie zorientowanie się co do konkretnych dat odbierania odpadów jak też regularności i powtarzalności odbierania odpadów poszczególnych rodzajów,</w:t>
      </w:r>
    </w:p>
    <w:p w14:paraId="59EF1399" w14:textId="77777777" w:rsidR="008E3D34" w:rsidRPr="00F40F12" w:rsidRDefault="008E3D34" w:rsidP="00F737DA">
      <w:pPr>
        <w:numPr>
          <w:ilvl w:val="2"/>
          <w:numId w:val="20"/>
        </w:numPr>
        <w:contextualSpacing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>powinien przybrać formę tabelaryczną ze wskazaniem nazwy miejscowości, daty odbioru odpadów, nazwy dnia tygodnia i rodzaju odbioru odpadów,</w:t>
      </w:r>
    </w:p>
    <w:p w14:paraId="508ED861" w14:textId="2E2AE1AD" w:rsidR="00790041" w:rsidRPr="00F40F12" w:rsidRDefault="008E3D34" w:rsidP="00F737DA">
      <w:pPr>
        <w:numPr>
          <w:ilvl w:val="0"/>
          <w:numId w:val="20"/>
        </w:numPr>
        <w:contextualSpacing/>
        <w:jc w:val="both"/>
        <w:rPr>
          <w:rFonts w:asciiTheme="minorHAnsi" w:eastAsia="Calibri" w:hAnsiTheme="minorHAnsi" w:cstheme="minorHAnsi"/>
          <w:sz w:val="18"/>
          <w:szCs w:val="18"/>
          <w:lang w:eastAsia="en-US"/>
        </w:rPr>
      </w:pP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Harmonogram powinien być przygotowany dla terenu całej Gminy. Wykonawca </w:t>
      </w:r>
      <w:r w:rsidR="005C7074"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udostępnia harmonogram na </w:t>
      </w: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>własnej stronie internetowej</w:t>
      </w:r>
      <w:r w:rsidR="005C7074"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 </w:t>
      </w:r>
      <w:r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przez cały okres </w:t>
      </w:r>
      <w:r w:rsidR="005C7074"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>obowiązywania oraz dostarczy bezpośrednio właścicielom nieruchomości jednorodzinnych w formie papierowej</w:t>
      </w:r>
      <w:r w:rsidR="00630A0D"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 xml:space="preserve">, każdorazowo </w:t>
      </w:r>
      <w:r w:rsidR="00740692" w:rsidRPr="00F40F12">
        <w:rPr>
          <w:rFonts w:asciiTheme="minorHAnsi" w:eastAsia="Calibri" w:hAnsiTheme="minorHAnsi" w:cstheme="minorHAnsi"/>
          <w:sz w:val="18"/>
          <w:szCs w:val="18"/>
          <w:lang w:eastAsia="en-US"/>
        </w:rPr>
        <w:t>co najmniej 7 dni przed rozpoczęciem okresu jego obowiązywania.</w:t>
      </w:r>
    </w:p>
    <w:p w14:paraId="67727386" w14:textId="3B7C461F" w:rsidR="008C009A" w:rsidRPr="00F40F12" w:rsidRDefault="008C009A" w:rsidP="00F40F12">
      <w:pPr>
        <w:pStyle w:val="Styl3"/>
      </w:pPr>
      <w:bookmarkStart w:id="30" w:name="_Toc74047790"/>
      <w:r w:rsidRPr="00F40F12">
        <w:t>Wymogi dotyczącego prowadzonego Punktu Obsługi Klienta (dalej „POK”):</w:t>
      </w:r>
      <w:bookmarkEnd w:id="30"/>
    </w:p>
    <w:p w14:paraId="623670F1" w14:textId="77F30954" w:rsidR="00630A0D" w:rsidRPr="00F40F12" w:rsidRDefault="00630A0D" w:rsidP="00F737DA">
      <w:pPr>
        <w:pStyle w:val="ustp"/>
        <w:numPr>
          <w:ilvl w:val="0"/>
          <w:numId w:val="21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Wykonawca zobowiązany jest do utworzenia POK </w:t>
      </w:r>
      <w:r w:rsidR="004573F2" w:rsidRPr="00F14AB2">
        <w:rPr>
          <w:rFonts w:cstheme="minorHAnsi"/>
          <w:sz w:val="18"/>
          <w:szCs w:val="18"/>
        </w:rPr>
        <w:t>w terminie do 2</w:t>
      </w:r>
      <w:r w:rsidRPr="00F14AB2">
        <w:rPr>
          <w:rFonts w:cstheme="minorHAnsi"/>
          <w:sz w:val="18"/>
          <w:szCs w:val="18"/>
        </w:rPr>
        <w:t xml:space="preserve"> miesięcy</w:t>
      </w:r>
      <w:r w:rsidRPr="00F40F12">
        <w:rPr>
          <w:rFonts w:cstheme="minorHAnsi"/>
          <w:sz w:val="18"/>
          <w:szCs w:val="18"/>
        </w:rPr>
        <w:t xml:space="preserve"> od podpisania umowy.</w:t>
      </w:r>
    </w:p>
    <w:p w14:paraId="484E46FB" w14:textId="2920E27E" w:rsidR="00630A0D" w:rsidRPr="00F40F12" w:rsidRDefault="00DD74B9" w:rsidP="00F737DA">
      <w:pPr>
        <w:pStyle w:val="ustp"/>
        <w:numPr>
          <w:ilvl w:val="0"/>
          <w:numId w:val="21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POK </w:t>
      </w:r>
      <w:r w:rsidR="00630A0D" w:rsidRPr="00F40F12">
        <w:rPr>
          <w:rFonts w:cstheme="minorHAnsi"/>
          <w:sz w:val="18"/>
          <w:szCs w:val="18"/>
        </w:rPr>
        <w:t xml:space="preserve">należy zlokalizować </w:t>
      </w:r>
      <w:r w:rsidR="004573F2" w:rsidRPr="00F40F12">
        <w:rPr>
          <w:rFonts w:cstheme="minorHAnsi"/>
          <w:sz w:val="18"/>
          <w:szCs w:val="18"/>
        </w:rPr>
        <w:t xml:space="preserve">na terenie miasta </w:t>
      </w:r>
      <w:r w:rsidR="00630A0D" w:rsidRPr="00F40F12">
        <w:rPr>
          <w:rFonts w:cstheme="minorHAnsi"/>
          <w:sz w:val="18"/>
          <w:szCs w:val="18"/>
        </w:rPr>
        <w:t>Brzeg D</w:t>
      </w:r>
      <w:r w:rsidRPr="00F40F12">
        <w:rPr>
          <w:rFonts w:cstheme="minorHAnsi"/>
          <w:sz w:val="18"/>
          <w:szCs w:val="18"/>
        </w:rPr>
        <w:t xml:space="preserve">olny. </w:t>
      </w:r>
    </w:p>
    <w:p w14:paraId="7724659B" w14:textId="561DF431" w:rsidR="00790041" w:rsidRPr="00F40F12" w:rsidRDefault="00630A0D" w:rsidP="00F737DA">
      <w:pPr>
        <w:pStyle w:val="ustp"/>
        <w:numPr>
          <w:ilvl w:val="0"/>
          <w:numId w:val="21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Zamawiający wymaga aby </w:t>
      </w:r>
      <w:r w:rsidR="008C009A" w:rsidRPr="00F40F12">
        <w:rPr>
          <w:rFonts w:cstheme="minorHAnsi"/>
          <w:sz w:val="18"/>
          <w:szCs w:val="18"/>
        </w:rPr>
        <w:t xml:space="preserve">POK </w:t>
      </w:r>
      <w:r w:rsidR="00790041" w:rsidRPr="00F40F12">
        <w:rPr>
          <w:rFonts w:cstheme="minorHAnsi"/>
          <w:sz w:val="18"/>
          <w:szCs w:val="18"/>
        </w:rPr>
        <w:t xml:space="preserve">czynny </w:t>
      </w:r>
      <w:r w:rsidRPr="00F40F12">
        <w:rPr>
          <w:rFonts w:cstheme="minorHAnsi"/>
          <w:sz w:val="18"/>
          <w:szCs w:val="18"/>
        </w:rPr>
        <w:t>był</w:t>
      </w:r>
      <w:r w:rsidR="00DD74B9" w:rsidRPr="00F40F12">
        <w:rPr>
          <w:rFonts w:cstheme="minorHAnsi"/>
          <w:sz w:val="18"/>
          <w:szCs w:val="18"/>
        </w:rPr>
        <w:t xml:space="preserve"> </w:t>
      </w:r>
      <w:r w:rsidR="0087348F" w:rsidRPr="00F40F12">
        <w:rPr>
          <w:rFonts w:cstheme="minorHAnsi"/>
          <w:sz w:val="18"/>
          <w:szCs w:val="18"/>
        </w:rPr>
        <w:t>przez 8</w:t>
      </w:r>
      <w:r w:rsidR="00F725A9">
        <w:rPr>
          <w:rFonts w:cstheme="minorHAnsi"/>
          <w:sz w:val="18"/>
          <w:szCs w:val="18"/>
        </w:rPr>
        <w:t xml:space="preserve"> kolejnych</w:t>
      </w:r>
      <w:r w:rsidR="0087348F" w:rsidRPr="00F40F12">
        <w:rPr>
          <w:rFonts w:cstheme="minorHAnsi"/>
          <w:sz w:val="18"/>
          <w:szCs w:val="18"/>
        </w:rPr>
        <w:t xml:space="preserve"> godzin dziennie,</w:t>
      </w:r>
      <w:r w:rsidR="00154694">
        <w:rPr>
          <w:rFonts w:cstheme="minorHAnsi"/>
          <w:sz w:val="18"/>
          <w:szCs w:val="18"/>
        </w:rPr>
        <w:t xml:space="preserve"> od poniedziałku do piątku</w:t>
      </w:r>
      <w:r w:rsidR="0087348F" w:rsidRPr="00F40F12">
        <w:rPr>
          <w:rFonts w:cstheme="minorHAnsi"/>
          <w:sz w:val="18"/>
          <w:szCs w:val="18"/>
        </w:rPr>
        <w:t xml:space="preserve">, z zastrzeżeniem, że w </w:t>
      </w:r>
      <w:r w:rsidR="00154694">
        <w:rPr>
          <w:rFonts w:cstheme="minorHAnsi"/>
          <w:sz w:val="18"/>
          <w:szCs w:val="18"/>
        </w:rPr>
        <w:t>poniedziałek</w:t>
      </w:r>
      <w:r w:rsidR="0087348F" w:rsidRPr="00F40F12">
        <w:rPr>
          <w:rFonts w:cstheme="minorHAnsi"/>
          <w:sz w:val="18"/>
          <w:szCs w:val="18"/>
        </w:rPr>
        <w:t xml:space="preserve"> do godziny 17</w:t>
      </w:r>
      <w:r w:rsidR="00154694">
        <w:rPr>
          <w:rFonts w:cstheme="minorHAnsi"/>
          <w:sz w:val="18"/>
          <w:szCs w:val="18"/>
        </w:rPr>
        <w:t>.</w:t>
      </w:r>
    </w:p>
    <w:p w14:paraId="25589DDA" w14:textId="78F01D8C" w:rsidR="00083620" w:rsidRPr="00F40F12" w:rsidRDefault="00630A0D" w:rsidP="00F737DA">
      <w:pPr>
        <w:pStyle w:val="ustp"/>
        <w:numPr>
          <w:ilvl w:val="0"/>
          <w:numId w:val="21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Zamawiający wymaga aby </w:t>
      </w:r>
      <w:r w:rsidR="008C009A" w:rsidRPr="00F40F12">
        <w:rPr>
          <w:rFonts w:cstheme="minorHAnsi"/>
          <w:sz w:val="18"/>
          <w:szCs w:val="18"/>
        </w:rPr>
        <w:t xml:space="preserve">POK </w:t>
      </w:r>
      <w:r w:rsidR="00790041" w:rsidRPr="00F40F12">
        <w:rPr>
          <w:rFonts w:cstheme="minorHAnsi"/>
          <w:sz w:val="18"/>
          <w:szCs w:val="18"/>
        </w:rPr>
        <w:t xml:space="preserve">wyposażony w co najmniej jedno stanowisko do </w:t>
      </w:r>
      <w:r w:rsidR="007E3348">
        <w:rPr>
          <w:rFonts w:cstheme="minorHAnsi"/>
          <w:sz w:val="18"/>
          <w:szCs w:val="18"/>
        </w:rPr>
        <w:t xml:space="preserve">bezpośredniej </w:t>
      </w:r>
      <w:r w:rsidR="00790041" w:rsidRPr="00F40F12">
        <w:rPr>
          <w:rFonts w:cstheme="minorHAnsi"/>
          <w:sz w:val="18"/>
          <w:szCs w:val="18"/>
        </w:rPr>
        <w:t>obsługi klienta</w:t>
      </w:r>
      <w:r w:rsidR="00DD74B9" w:rsidRPr="00F40F12">
        <w:rPr>
          <w:rFonts w:cstheme="minorHAnsi"/>
          <w:sz w:val="18"/>
          <w:szCs w:val="18"/>
        </w:rPr>
        <w:t xml:space="preserve">. Stanowisko należy wyposażyć w środki do komunikacji </w:t>
      </w:r>
      <w:r w:rsidR="00083620" w:rsidRPr="00F40F12">
        <w:rPr>
          <w:rFonts w:cstheme="minorHAnsi"/>
          <w:sz w:val="18"/>
          <w:szCs w:val="18"/>
        </w:rPr>
        <w:t>telefonicznej oraz drogą e-mailową.</w:t>
      </w:r>
      <w:r w:rsidR="00DD74B9" w:rsidRPr="00F40F12">
        <w:rPr>
          <w:rFonts w:cstheme="minorHAnsi"/>
          <w:sz w:val="18"/>
          <w:szCs w:val="18"/>
        </w:rPr>
        <w:t xml:space="preserve"> Dane dotyczące </w:t>
      </w:r>
      <w:r w:rsidR="004573F2" w:rsidRPr="00F40F12">
        <w:rPr>
          <w:rFonts w:cstheme="minorHAnsi"/>
          <w:sz w:val="18"/>
          <w:szCs w:val="18"/>
        </w:rPr>
        <w:t xml:space="preserve">godzin i dni funkcjonowania </w:t>
      </w:r>
      <w:r w:rsidR="00DD74B9" w:rsidRPr="00F40F12">
        <w:rPr>
          <w:rFonts w:cstheme="minorHAnsi"/>
          <w:sz w:val="18"/>
          <w:szCs w:val="18"/>
        </w:rPr>
        <w:t>POK Wykonawca powinien zamieścić na swojej stronie internetowej.</w:t>
      </w:r>
    </w:p>
    <w:p w14:paraId="2895090E" w14:textId="7AB9EA59" w:rsidR="00DD74B9" w:rsidRPr="00F40F12" w:rsidRDefault="0087348F" w:rsidP="00F737DA">
      <w:pPr>
        <w:pStyle w:val="ustp"/>
        <w:numPr>
          <w:ilvl w:val="0"/>
          <w:numId w:val="21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Szczegółowy s</w:t>
      </w:r>
      <w:r w:rsidR="00DD74B9" w:rsidRPr="00F40F12">
        <w:rPr>
          <w:rFonts w:cstheme="minorHAnsi"/>
          <w:sz w:val="18"/>
          <w:szCs w:val="18"/>
        </w:rPr>
        <w:t>posób działania POK</w:t>
      </w:r>
      <w:r w:rsidRPr="00F40F12">
        <w:rPr>
          <w:rFonts w:cstheme="minorHAnsi"/>
          <w:sz w:val="18"/>
          <w:szCs w:val="18"/>
        </w:rPr>
        <w:t xml:space="preserve"> Wykonawca ustali z Zamawiającym.</w:t>
      </w:r>
    </w:p>
    <w:p w14:paraId="25604EC0" w14:textId="5FB01818" w:rsidR="0087348F" w:rsidRPr="00F40F12" w:rsidRDefault="0087348F" w:rsidP="00F737DA">
      <w:pPr>
        <w:pStyle w:val="ustp"/>
        <w:numPr>
          <w:ilvl w:val="0"/>
          <w:numId w:val="21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Wykonawca ponosi wszelkie koszty związane z POK.</w:t>
      </w:r>
    </w:p>
    <w:p w14:paraId="745B3001" w14:textId="79C794F2" w:rsidR="008C009A" w:rsidRPr="00F40F12" w:rsidRDefault="005A2E85" w:rsidP="00F40F12">
      <w:pPr>
        <w:pStyle w:val="Styl3"/>
      </w:pPr>
      <w:bookmarkStart w:id="31" w:name="_Toc74047791"/>
      <w:r w:rsidRPr="00F40F12">
        <w:t>S</w:t>
      </w:r>
      <w:r w:rsidR="008C009A" w:rsidRPr="00F40F12">
        <w:t>posób odbioru odpadów z Punktu Selektywnej Zbiórki Odpadów Komunalnych (dalej „PSZOK”)</w:t>
      </w:r>
      <w:bookmarkEnd w:id="31"/>
    </w:p>
    <w:p w14:paraId="046E9F56" w14:textId="1FCB21D9" w:rsidR="008C009A" w:rsidRPr="00F40F12" w:rsidRDefault="008E3D34" w:rsidP="00F737DA">
      <w:pPr>
        <w:pStyle w:val="ustp"/>
        <w:numPr>
          <w:ilvl w:val="0"/>
          <w:numId w:val="2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Wykonawca zobowiązany jest do odbierania i zagospodarowania </w:t>
      </w:r>
      <w:r w:rsidR="0036564B" w:rsidRPr="00F40F12">
        <w:rPr>
          <w:rFonts w:cstheme="minorHAnsi"/>
          <w:sz w:val="18"/>
          <w:szCs w:val="18"/>
        </w:rPr>
        <w:t xml:space="preserve">wszystkich </w:t>
      </w:r>
      <w:r w:rsidRPr="00F40F12">
        <w:rPr>
          <w:rFonts w:cstheme="minorHAnsi"/>
          <w:sz w:val="18"/>
          <w:szCs w:val="18"/>
        </w:rPr>
        <w:t>odpadów</w:t>
      </w:r>
      <w:r w:rsidR="0036564B" w:rsidRPr="00F40F12">
        <w:rPr>
          <w:rFonts w:cstheme="minorHAnsi"/>
          <w:sz w:val="18"/>
          <w:szCs w:val="18"/>
        </w:rPr>
        <w:t xml:space="preserve"> zgromadzonych w</w:t>
      </w:r>
      <w:r w:rsidRPr="00F40F12">
        <w:rPr>
          <w:rFonts w:cstheme="minorHAnsi"/>
          <w:sz w:val="18"/>
          <w:szCs w:val="18"/>
        </w:rPr>
        <w:t xml:space="preserve"> PSZOK-u</w:t>
      </w:r>
      <w:r w:rsidR="00545645" w:rsidRPr="00F40F12">
        <w:rPr>
          <w:rFonts w:cstheme="minorHAnsi"/>
          <w:sz w:val="18"/>
          <w:szCs w:val="18"/>
        </w:rPr>
        <w:t>,</w:t>
      </w:r>
      <w:r w:rsidRPr="00F40F12">
        <w:rPr>
          <w:rFonts w:cstheme="minorHAnsi"/>
          <w:sz w:val="18"/>
          <w:szCs w:val="18"/>
        </w:rPr>
        <w:t xml:space="preserve"> </w:t>
      </w:r>
      <w:r w:rsidR="0036564B" w:rsidRPr="00F40F12">
        <w:rPr>
          <w:rFonts w:cstheme="minorHAnsi"/>
          <w:sz w:val="18"/>
          <w:szCs w:val="18"/>
        </w:rPr>
        <w:t xml:space="preserve">który </w:t>
      </w:r>
      <w:r w:rsidRPr="00F40F12">
        <w:rPr>
          <w:rFonts w:cstheme="minorHAnsi"/>
          <w:sz w:val="18"/>
          <w:szCs w:val="18"/>
        </w:rPr>
        <w:t>zlokalizowan</w:t>
      </w:r>
      <w:r w:rsidR="0036564B" w:rsidRPr="00F40F12">
        <w:rPr>
          <w:rFonts w:cstheme="minorHAnsi"/>
          <w:sz w:val="18"/>
          <w:szCs w:val="18"/>
        </w:rPr>
        <w:t>y jest</w:t>
      </w:r>
      <w:r w:rsidRPr="00F40F12">
        <w:rPr>
          <w:rFonts w:cstheme="minorHAnsi"/>
          <w:sz w:val="18"/>
          <w:szCs w:val="18"/>
        </w:rPr>
        <w:t xml:space="preserve"> na terenie Brzeg</w:t>
      </w:r>
      <w:r w:rsidR="00F7606B" w:rsidRPr="00F40F12">
        <w:rPr>
          <w:rFonts w:cstheme="minorHAnsi"/>
          <w:sz w:val="18"/>
          <w:szCs w:val="18"/>
        </w:rPr>
        <w:t>u</w:t>
      </w:r>
      <w:r w:rsidRPr="00F40F12">
        <w:rPr>
          <w:rFonts w:cstheme="minorHAnsi"/>
          <w:sz w:val="18"/>
          <w:szCs w:val="18"/>
        </w:rPr>
        <w:t xml:space="preserve"> Doln</w:t>
      </w:r>
      <w:r w:rsidR="00F7606B" w:rsidRPr="00F40F12">
        <w:rPr>
          <w:rFonts w:cstheme="minorHAnsi"/>
          <w:sz w:val="18"/>
          <w:szCs w:val="18"/>
        </w:rPr>
        <w:t>ego</w:t>
      </w:r>
      <w:r w:rsidR="006521D9">
        <w:rPr>
          <w:rFonts w:cstheme="minorHAnsi"/>
          <w:sz w:val="18"/>
          <w:szCs w:val="18"/>
        </w:rPr>
        <w:t xml:space="preserve"> przy ul. </w:t>
      </w:r>
      <w:proofErr w:type="spellStart"/>
      <w:r w:rsidR="006521D9">
        <w:rPr>
          <w:rFonts w:cstheme="minorHAnsi"/>
          <w:sz w:val="18"/>
          <w:szCs w:val="18"/>
        </w:rPr>
        <w:t>Urazkiej</w:t>
      </w:r>
      <w:proofErr w:type="spellEnd"/>
      <w:r w:rsidRPr="00F40F12">
        <w:rPr>
          <w:rFonts w:cstheme="minorHAnsi"/>
          <w:sz w:val="18"/>
          <w:szCs w:val="18"/>
        </w:rPr>
        <w:t xml:space="preserve">. </w:t>
      </w:r>
    </w:p>
    <w:p w14:paraId="0554EC46" w14:textId="77777777" w:rsidR="008C009A" w:rsidRDefault="00DE528C" w:rsidP="00F737DA">
      <w:pPr>
        <w:pStyle w:val="ustp"/>
        <w:numPr>
          <w:ilvl w:val="0"/>
          <w:numId w:val="2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Zamawiający będzie prowadzić </w:t>
      </w:r>
      <w:r w:rsidR="008E3D34" w:rsidRPr="00F40F12">
        <w:rPr>
          <w:rFonts w:cstheme="minorHAnsi"/>
          <w:sz w:val="18"/>
          <w:szCs w:val="18"/>
        </w:rPr>
        <w:t xml:space="preserve">PSZOK </w:t>
      </w:r>
      <w:r w:rsidRPr="00F40F12">
        <w:rPr>
          <w:rFonts w:cstheme="minorHAnsi"/>
          <w:sz w:val="18"/>
          <w:szCs w:val="18"/>
        </w:rPr>
        <w:t xml:space="preserve">i zaopatrywać go w pojemniki/kontenery. </w:t>
      </w:r>
    </w:p>
    <w:p w14:paraId="7A036E4C" w14:textId="07E73371" w:rsidR="005F46D1" w:rsidRPr="00F40F12" w:rsidRDefault="005F46D1" w:rsidP="00F737DA">
      <w:pPr>
        <w:pStyle w:val="ustp"/>
        <w:numPr>
          <w:ilvl w:val="0"/>
          <w:numId w:val="22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Zamawiający dopuszcza również podstawienie pojemników/kontenerów przez Wykonawcę.</w:t>
      </w:r>
    </w:p>
    <w:p w14:paraId="13BBFBE1" w14:textId="6FAE3F44" w:rsidR="00476E06" w:rsidRPr="00F40F12" w:rsidRDefault="008E3D34" w:rsidP="00F737DA">
      <w:pPr>
        <w:pStyle w:val="ustp"/>
        <w:numPr>
          <w:ilvl w:val="0"/>
          <w:numId w:val="2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Częstotliwość </w:t>
      </w:r>
      <w:r w:rsidR="00DE528C" w:rsidRPr="00F40F12">
        <w:rPr>
          <w:rFonts w:cstheme="minorHAnsi"/>
          <w:sz w:val="18"/>
          <w:szCs w:val="18"/>
        </w:rPr>
        <w:t>odbioru</w:t>
      </w:r>
      <w:r w:rsidRPr="00F40F12">
        <w:rPr>
          <w:rFonts w:cstheme="minorHAnsi"/>
          <w:sz w:val="18"/>
          <w:szCs w:val="18"/>
        </w:rPr>
        <w:t xml:space="preserve"> odpadów </w:t>
      </w:r>
      <w:r w:rsidR="00476E06" w:rsidRPr="00F40F12">
        <w:rPr>
          <w:rFonts w:cstheme="minorHAnsi"/>
          <w:sz w:val="18"/>
          <w:szCs w:val="18"/>
        </w:rPr>
        <w:t xml:space="preserve">będzie uzależniona od ilości odpadów przywożonych </w:t>
      </w:r>
      <w:r w:rsidR="00AB7C74">
        <w:rPr>
          <w:rFonts w:cstheme="minorHAnsi"/>
          <w:sz w:val="18"/>
          <w:szCs w:val="18"/>
        </w:rPr>
        <w:t>przez</w:t>
      </w:r>
      <w:r w:rsidR="00476E06" w:rsidRPr="00F40F12">
        <w:rPr>
          <w:rFonts w:cstheme="minorHAnsi"/>
          <w:sz w:val="18"/>
          <w:szCs w:val="18"/>
        </w:rPr>
        <w:t xml:space="preserve"> mieszkańców Brzegu Dolnego.</w:t>
      </w:r>
      <w:r w:rsidRPr="00F40F12">
        <w:rPr>
          <w:rFonts w:cstheme="minorHAnsi"/>
          <w:sz w:val="18"/>
          <w:szCs w:val="18"/>
        </w:rPr>
        <w:t xml:space="preserve"> </w:t>
      </w:r>
      <w:r w:rsidR="00476E06" w:rsidRPr="00F40F12">
        <w:rPr>
          <w:rFonts w:cstheme="minorHAnsi"/>
          <w:sz w:val="18"/>
          <w:szCs w:val="18"/>
        </w:rPr>
        <w:t xml:space="preserve"> </w:t>
      </w:r>
    </w:p>
    <w:p w14:paraId="2B6B1D87" w14:textId="2D7EB32D" w:rsidR="005A2E85" w:rsidRDefault="005A2E85" w:rsidP="00F737DA">
      <w:pPr>
        <w:pStyle w:val="ustp"/>
        <w:numPr>
          <w:ilvl w:val="0"/>
          <w:numId w:val="2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Odbiór odpadów z PSZOK-u odbywać się będzie na podstawie zgłoszenia upoważnionego pracownika Zamawiającego lub pracownika administratora PSZOK, dokonywanego telefonicznie lub drogą elektroniczną na adres e-mail Wykonawcy podany w</w:t>
      </w:r>
      <w:r w:rsidR="004F4BCC">
        <w:rPr>
          <w:rFonts w:cstheme="minorHAnsi"/>
          <w:sz w:val="18"/>
          <w:szCs w:val="18"/>
        </w:rPr>
        <w:t xml:space="preserve"> </w:t>
      </w:r>
      <w:r w:rsidRPr="00F40F12">
        <w:rPr>
          <w:rFonts w:cstheme="minorHAnsi"/>
          <w:sz w:val="18"/>
          <w:szCs w:val="18"/>
        </w:rPr>
        <w:t xml:space="preserve">ofercie. Zamawiający wymaga, aby odbiór nastąpił następnego dnia roboczego, po otrzymaniu zgłoszenia. Pojemniki/kontenery odebrane do godziny 12:00 winny być oddane w tym samym dniu, pojemniki/kontenery odebrane po godzinie 12:00 winny być oddane najpóźniej w następnym dniu roboczym do godziny 9:00. Wykonawca obowiązany jest świadczyć usługę odbioru i zagospodarowania odpadów komunalnych z PSZOK w godzinach uzgodnionych z administratorem PSZOK. Zamawiający wymaga, aby podczas świadczenia usługi transportu odpadów z PSZOK do instalacji, Wykonawca zapewnił właściwe zabezpieczenie transportowanych odpadów (m.in. plandeki, siatki na kontenery) przed oddziaływaniem czynników atmosferycznych oraz zabezpieczenie w sposób uniemożliwiający rozprzestrzenianie się odpadów poza środki transportu, w szczególności ich wysypywanie, pylenie oraz wyciek.  </w:t>
      </w:r>
    </w:p>
    <w:p w14:paraId="4C5E5A61" w14:textId="182F7B00" w:rsidR="005F46D1" w:rsidRPr="005F46D1" w:rsidRDefault="005F46D1" w:rsidP="005F46D1">
      <w:pPr>
        <w:pStyle w:val="ustp"/>
        <w:numPr>
          <w:ilvl w:val="0"/>
          <w:numId w:val="22"/>
        </w:numPr>
        <w:contextualSpacing/>
        <w:rPr>
          <w:rFonts w:cstheme="minorHAnsi"/>
          <w:sz w:val="18"/>
          <w:szCs w:val="18"/>
        </w:rPr>
      </w:pPr>
      <w:r w:rsidRPr="005F46D1">
        <w:rPr>
          <w:rFonts w:cstheme="minorHAnsi"/>
          <w:sz w:val="18"/>
          <w:szCs w:val="18"/>
        </w:rPr>
        <w:t xml:space="preserve">Zamawiający przewiduje, że do odbioru odpadów z </w:t>
      </w:r>
      <w:proofErr w:type="spellStart"/>
      <w:r w:rsidRPr="005F46D1">
        <w:rPr>
          <w:rFonts w:cstheme="minorHAnsi"/>
          <w:sz w:val="18"/>
          <w:szCs w:val="18"/>
        </w:rPr>
        <w:t>PSZOKu</w:t>
      </w:r>
      <w:proofErr w:type="spellEnd"/>
      <w:r w:rsidRPr="005F46D1">
        <w:rPr>
          <w:rFonts w:cstheme="minorHAnsi"/>
          <w:sz w:val="18"/>
          <w:szCs w:val="18"/>
        </w:rPr>
        <w:t xml:space="preserve"> Wykonawca dysponować powinien „</w:t>
      </w:r>
      <w:proofErr w:type="spellStart"/>
      <w:r w:rsidRPr="005F46D1">
        <w:rPr>
          <w:rFonts w:cstheme="minorHAnsi"/>
          <w:sz w:val="18"/>
          <w:szCs w:val="18"/>
        </w:rPr>
        <w:t>hakowcami</w:t>
      </w:r>
      <w:proofErr w:type="spellEnd"/>
      <w:r w:rsidRPr="005F46D1">
        <w:rPr>
          <w:rFonts w:cstheme="minorHAnsi"/>
          <w:sz w:val="18"/>
          <w:szCs w:val="18"/>
        </w:rPr>
        <w:t>”</w:t>
      </w:r>
      <w:r>
        <w:rPr>
          <w:rFonts w:cstheme="minorHAnsi"/>
          <w:sz w:val="18"/>
          <w:szCs w:val="18"/>
        </w:rPr>
        <w:t xml:space="preserve"> </w:t>
      </w:r>
      <w:r w:rsidRPr="005F46D1">
        <w:rPr>
          <w:rFonts w:cstheme="minorHAnsi"/>
          <w:sz w:val="18"/>
          <w:szCs w:val="18"/>
        </w:rPr>
        <w:t>i „</w:t>
      </w:r>
      <w:proofErr w:type="spellStart"/>
      <w:r w:rsidRPr="005F46D1">
        <w:rPr>
          <w:rFonts w:cstheme="minorHAnsi"/>
          <w:sz w:val="18"/>
          <w:szCs w:val="18"/>
        </w:rPr>
        <w:t>bramowcami</w:t>
      </w:r>
      <w:proofErr w:type="spellEnd"/>
      <w:r w:rsidRPr="005F46D1">
        <w:rPr>
          <w:rFonts w:cstheme="minorHAnsi"/>
          <w:sz w:val="18"/>
          <w:szCs w:val="18"/>
        </w:rPr>
        <w:t>” do przewozu kontenerów od 2,5m3 do 40m3.</w:t>
      </w:r>
    </w:p>
    <w:p w14:paraId="57244ECB" w14:textId="4763362E" w:rsidR="008C009A" w:rsidRPr="00F40F12" w:rsidRDefault="008C009A" w:rsidP="00F737DA">
      <w:pPr>
        <w:pStyle w:val="ustp"/>
        <w:numPr>
          <w:ilvl w:val="0"/>
          <w:numId w:val="22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Dane historyczne dotyczące </w:t>
      </w:r>
      <w:r w:rsidR="0036518C">
        <w:rPr>
          <w:rFonts w:cstheme="minorHAnsi"/>
          <w:sz w:val="18"/>
          <w:szCs w:val="18"/>
        </w:rPr>
        <w:t>zebranych</w:t>
      </w:r>
      <w:r w:rsidRPr="00F40F12">
        <w:rPr>
          <w:rFonts w:cstheme="minorHAnsi"/>
          <w:sz w:val="18"/>
          <w:szCs w:val="18"/>
        </w:rPr>
        <w:t xml:space="preserve"> odpadów z PSZOK:</w:t>
      </w:r>
    </w:p>
    <w:tbl>
      <w:tblPr>
        <w:tblStyle w:val="Tabela-Siatka1"/>
        <w:tblW w:w="8595" w:type="dxa"/>
        <w:jc w:val="center"/>
        <w:tblLayout w:type="fixed"/>
        <w:tblLook w:val="04A0" w:firstRow="1" w:lastRow="0" w:firstColumn="1" w:lastColumn="0" w:noHBand="0" w:noVBand="1"/>
      </w:tblPr>
      <w:tblGrid>
        <w:gridCol w:w="4487"/>
        <w:gridCol w:w="2029"/>
        <w:gridCol w:w="2079"/>
      </w:tblGrid>
      <w:tr w:rsidR="00D462E3" w:rsidRPr="00F40F12" w14:paraId="1A0BB441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D4DE1" w14:textId="448B34A0" w:rsidR="00D462E3" w:rsidRPr="00F40F12" w:rsidRDefault="00D462E3" w:rsidP="00C358EA">
            <w:pPr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Rodzaj odpadu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91C0" w14:textId="22517BFC" w:rsidR="00C358EA" w:rsidRDefault="00D462E3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Ilość </w:t>
            </w:r>
            <w:r w:rsidR="0036518C">
              <w:rPr>
                <w:rFonts w:asciiTheme="minorHAnsi" w:hAnsiTheme="minorHAnsi" w:cstheme="minorHAnsi"/>
                <w:sz w:val="18"/>
                <w:szCs w:val="18"/>
              </w:rPr>
              <w:t>zebranych</w:t>
            </w: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  <w:p w14:paraId="72480AAC" w14:textId="59540029" w:rsidR="00D462E3" w:rsidRPr="00F40F12" w:rsidRDefault="00D462E3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w  202</w:t>
            </w:r>
            <w:r w:rsidR="0036518C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roku (Mg)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E6BD5" w14:textId="12E31189" w:rsidR="00D462E3" w:rsidRPr="00F40F12" w:rsidRDefault="00D462E3" w:rsidP="0087348F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Ilość </w:t>
            </w:r>
            <w:r w:rsidR="0036518C">
              <w:rPr>
                <w:rFonts w:asciiTheme="minorHAnsi" w:hAnsiTheme="minorHAnsi" w:cstheme="minorHAnsi"/>
                <w:sz w:val="18"/>
                <w:szCs w:val="18"/>
              </w:rPr>
              <w:t>zebranych</w:t>
            </w:r>
            <w:r w:rsidR="0087348F"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36518C">
              <w:rPr>
                <w:rFonts w:asciiTheme="minorHAnsi" w:hAnsiTheme="minorHAnsi" w:cstheme="minorHAnsi"/>
                <w:sz w:val="18"/>
                <w:szCs w:val="18"/>
              </w:rPr>
              <w:t xml:space="preserve">w </w:t>
            </w:r>
            <w:r w:rsidR="0087348F" w:rsidRPr="00F40F12">
              <w:rPr>
                <w:rFonts w:asciiTheme="minorHAnsi" w:hAnsiTheme="minorHAnsi" w:cstheme="minorHAnsi"/>
                <w:sz w:val="18"/>
                <w:szCs w:val="18"/>
              </w:rPr>
              <w:t>202</w:t>
            </w:r>
            <w:r w:rsidR="0036518C">
              <w:rPr>
                <w:rFonts w:asciiTheme="minorHAnsi" w:hAnsiTheme="minorHAnsi" w:cstheme="minorHAnsi"/>
                <w:sz w:val="18"/>
                <w:szCs w:val="18"/>
              </w:rPr>
              <w:t>3 roku</w:t>
            </w: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(Mg)</w:t>
            </w:r>
          </w:p>
        </w:tc>
      </w:tr>
      <w:tr w:rsidR="00D462E3" w:rsidRPr="00F40F12" w14:paraId="616B2843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32C6" w14:textId="3574A0E0" w:rsidR="00D462E3" w:rsidRPr="00F40F12" w:rsidRDefault="0036518C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Zmieszane odpady opakowaniowe</w:t>
            </w:r>
            <w:r w:rsidR="00D462E3"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F95B9F"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="00D462E3" w:rsidRPr="00F40F12">
              <w:rPr>
                <w:rFonts w:asciiTheme="minorHAnsi" w:hAnsiTheme="minorHAnsi" w:cstheme="minorHAnsi"/>
                <w:sz w:val="18"/>
                <w:szCs w:val="18"/>
              </w:rPr>
              <w:t>15 01 0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44B8C" w14:textId="7BACDA29" w:rsidR="00D462E3" w:rsidRPr="00F40F12" w:rsidRDefault="0036518C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1,7200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3283B" w14:textId="1F49AAE7" w:rsidR="00D462E3" w:rsidRPr="00F40F12" w:rsidRDefault="00D462E3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D3A16" w:rsidRPr="00F40F12">
              <w:rPr>
                <w:rFonts w:asciiTheme="minorHAnsi" w:hAnsiTheme="minorHAnsi" w:cstheme="minorHAnsi"/>
                <w:sz w:val="18"/>
                <w:szCs w:val="18"/>
              </w:rPr>
              <w:t>1,</w:t>
            </w:r>
            <w:r w:rsidR="006254B5" w:rsidRPr="00F40F12">
              <w:rPr>
                <w:rFonts w:asciiTheme="minorHAnsi" w:hAnsiTheme="minorHAnsi" w:cstheme="minorHAnsi"/>
                <w:sz w:val="18"/>
                <w:szCs w:val="18"/>
              </w:rPr>
              <w:t>66</w:t>
            </w:r>
          </w:p>
        </w:tc>
      </w:tr>
      <w:tr w:rsidR="00D462E3" w:rsidRPr="00F40F12" w14:paraId="4C960F0C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48175" w14:textId="29D1B764" w:rsidR="00D462E3" w:rsidRPr="00F40F12" w:rsidRDefault="00D462E3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Opakowania ze szkła </w:t>
            </w:r>
            <w:r w:rsidR="00F95B9F"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15 01 07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AEBF1" w14:textId="2F4EE2F6" w:rsidR="00D462E3" w:rsidRPr="00F40F12" w:rsidRDefault="0036518C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9,1800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A4216" w14:textId="03E16D56" w:rsidR="00D462E3" w:rsidRPr="00F40F12" w:rsidRDefault="00D462E3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4D14BB">
              <w:rPr>
                <w:rFonts w:asciiTheme="minorHAnsi" w:hAnsiTheme="minorHAnsi" w:cstheme="minorHAnsi"/>
                <w:sz w:val="18"/>
                <w:szCs w:val="18"/>
              </w:rPr>
              <w:t>9,4800</w:t>
            </w:r>
          </w:p>
        </w:tc>
      </w:tr>
      <w:tr w:rsidR="00D462E3" w:rsidRPr="00F40F12" w14:paraId="62034E3A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C1D05" w14:textId="48CEAF42" w:rsidR="00D462E3" w:rsidRPr="00F40F12" w:rsidRDefault="00D462E3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Opakowania z papieru i tektury</w:t>
            </w:r>
            <w:r w:rsidR="00F95B9F"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-</w:t>
            </w: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15 01 01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31556" w14:textId="3D08B094" w:rsidR="00D462E3" w:rsidRPr="00F40F12" w:rsidRDefault="0036518C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6,3600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8BF1" w14:textId="43C1207E" w:rsidR="00D462E3" w:rsidRPr="00F40F12" w:rsidRDefault="004D14BB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7,7400</w:t>
            </w:r>
          </w:p>
        </w:tc>
      </w:tr>
      <w:tr w:rsidR="00D462E3" w:rsidRPr="00F40F12" w14:paraId="1099D1C5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C853A" w14:textId="52789AA2" w:rsidR="00D462E3" w:rsidRPr="00F40F12" w:rsidRDefault="00D462E3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Odpady ulegające biodegradacji </w:t>
            </w:r>
            <w:r w:rsidR="00F95B9F"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20 02 01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2558D" w14:textId="46A74833" w:rsidR="00D462E3" w:rsidRPr="00F40F12" w:rsidRDefault="000075AB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58,9000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8CE94" w14:textId="3E0B0845" w:rsidR="00D462E3" w:rsidRPr="00F40F12" w:rsidRDefault="00BC7774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68,8800</w:t>
            </w:r>
          </w:p>
        </w:tc>
      </w:tr>
      <w:tr w:rsidR="00D462E3" w:rsidRPr="00F40F12" w14:paraId="740F102C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2969" w14:textId="2AF4DFE8" w:rsidR="00D462E3" w:rsidRPr="00F40F12" w:rsidRDefault="00D462E3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Odpady wielkogabarytowe</w:t>
            </w:r>
            <w:r w:rsidR="00F95B9F"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-</w:t>
            </w: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20 03 07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727AA" w14:textId="01A1E6F9" w:rsidR="00D462E3" w:rsidRPr="00F40F12" w:rsidRDefault="000075AB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68,8400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98AD0" w14:textId="4584F384" w:rsidR="00D462E3" w:rsidRPr="00F40F12" w:rsidRDefault="00BC7774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71,2200</w:t>
            </w:r>
          </w:p>
        </w:tc>
      </w:tr>
      <w:tr w:rsidR="00D462E3" w:rsidRPr="00F40F12" w14:paraId="6B08DEFA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4DA5" w14:textId="6C8AA40A" w:rsidR="00D462E3" w:rsidRPr="00F40F12" w:rsidRDefault="00D462E3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Zużyte urządzenia elektryczne i elektroniczne inne niż wymienione w 20 01 21, 20 01 23 i 20 01 35</w:t>
            </w:r>
            <w:r w:rsidR="00F95B9F"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 - </w:t>
            </w: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>20 01 36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929E5" w14:textId="4A02A91D" w:rsidR="00D462E3" w:rsidRPr="00F40F12" w:rsidRDefault="0036518C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3,9700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1C8B" w14:textId="50A54E31" w:rsidR="00D462E3" w:rsidRPr="00F40F12" w:rsidRDefault="00BC7774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6,0200</w:t>
            </w:r>
          </w:p>
        </w:tc>
      </w:tr>
      <w:tr w:rsidR="00F95B9F" w:rsidRPr="00F40F12" w14:paraId="219E7C56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CC68C" w14:textId="6E486A0B" w:rsidR="00F95B9F" w:rsidRPr="00F40F12" w:rsidRDefault="00F95B9F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 w:rsidRPr="00F40F12">
              <w:rPr>
                <w:rFonts w:asciiTheme="minorHAnsi" w:hAnsiTheme="minorHAnsi" w:cstheme="minorHAnsi"/>
                <w:sz w:val="18"/>
                <w:szCs w:val="18"/>
              </w:rPr>
              <w:t xml:space="preserve">Zużyte opony – 16 01 03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9BA88" w14:textId="40E091F9" w:rsidR="00F95B9F" w:rsidRPr="00F40F12" w:rsidRDefault="0036518C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18,6800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CCCC" w14:textId="70F285B6" w:rsidR="00F95B9F" w:rsidRPr="00F40F12" w:rsidRDefault="004D14BB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17,4600</w:t>
            </w:r>
          </w:p>
        </w:tc>
      </w:tr>
      <w:tr w:rsidR="0036518C" w:rsidRPr="00F40F12" w14:paraId="7E025EBD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D837E" w14:textId="0838A8A2" w:rsidR="0036518C" w:rsidRPr="00F40F12" w:rsidRDefault="0036518C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Tekstylia </w:t>
            </w:r>
            <w:r w:rsidR="000075AB"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20 01 11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A5DDA" w14:textId="4A0E1A04" w:rsidR="0036518C" w:rsidRPr="00F40F12" w:rsidRDefault="0036518C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2,2600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F4F4F" w14:textId="4B5C9C1B" w:rsidR="0036518C" w:rsidRPr="00F40F12" w:rsidRDefault="004D14BB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2,8900</w:t>
            </w:r>
          </w:p>
        </w:tc>
      </w:tr>
      <w:tr w:rsidR="0036518C" w:rsidRPr="00F40F12" w14:paraId="0754875B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3C607" w14:textId="147E89D2" w:rsidR="0036518C" w:rsidRDefault="0036518C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Farby, tusze, farby drukarskie, kleje, lepiszcze i żywice zawierające substancje niebezpieczne</w:t>
            </w:r>
            <w:r w:rsidR="000075AB">
              <w:rPr>
                <w:rFonts w:asciiTheme="minorHAnsi" w:hAnsiTheme="minorHAnsi" w:cstheme="minorHAnsi"/>
                <w:sz w:val="18"/>
                <w:szCs w:val="18"/>
              </w:rPr>
              <w:t xml:space="preserve"> -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20 01 27*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DFC5" w14:textId="793FEAE0" w:rsidR="0036518C" w:rsidRDefault="0036518C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2,1700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719D" w14:textId="64B1364D" w:rsidR="0036518C" w:rsidRPr="00F40F12" w:rsidRDefault="00BC7774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3,5400</w:t>
            </w:r>
          </w:p>
        </w:tc>
      </w:tr>
      <w:tr w:rsidR="00BC7774" w:rsidRPr="00F40F12" w14:paraId="0D466B55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755D" w14:textId="183B6EC9" w:rsidR="00BC7774" w:rsidRDefault="00BC7774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Leki inne niż wymienione w 20 01 31 – 20 01 32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4E5F" w14:textId="3628FDAD" w:rsidR="00BC7774" w:rsidRDefault="00BC7774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77E55" w14:textId="2E83C3E9" w:rsidR="00BC7774" w:rsidRDefault="00BC7774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0,0500</w:t>
            </w:r>
          </w:p>
        </w:tc>
      </w:tr>
      <w:tr w:rsidR="0036518C" w:rsidRPr="00F40F12" w14:paraId="67E5FC13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38582" w14:textId="43F676C7" w:rsidR="0036518C" w:rsidRDefault="0036518C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Tworzywa sztuczne </w:t>
            </w:r>
            <w:r w:rsidR="000075AB">
              <w:rPr>
                <w:rFonts w:asciiTheme="minorHAnsi" w:hAnsiTheme="minorHAnsi" w:cstheme="minorHAnsi"/>
                <w:sz w:val="18"/>
                <w:szCs w:val="18"/>
              </w:rPr>
              <w:t xml:space="preserve">- </w:t>
            </w:r>
            <w:r>
              <w:rPr>
                <w:rFonts w:asciiTheme="minorHAnsi" w:hAnsiTheme="minorHAnsi" w:cstheme="minorHAnsi"/>
                <w:sz w:val="18"/>
                <w:szCs w:val="18"/>
              </w:rPr>
              <w:t>20 01 39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A000" w14:textId="7A6960F7" w:rsidR="0036518C" w:rsidRDefault="0036518C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11,4800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7D653" w14:textId="4E143247" w:rsidR="0036518C" w:rsidRPr="00F40F12" w:rsidRDefault="00BC7774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13,0400</w:t>
            </w:r>
          </w:p>
        </w:tc>
      </w:tr>
      <w:tr w:rsidR="004D14BB" w:rsidRPr="00F40F12" w14:paraId="5BA2B1D4" w14:textId="77777777" w:rsidTr="0036518C">
        <w:trPr>
          <w:trHeight w:val="510"/>
          <w:jc w:val="center"/>
        </w:trPr>
        <w:tc>
          <w:tcPr>
            <w:tcW w:w="4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5F956" w14:textId="2CF2C5DA" w:rsidR="004D14BB" w:rsidRDefault="004D14BB" w:rsidP="005A2E85">
            <w:pPr>
              <w:tabs>
                <w:tab w:val="left" w:pos="340"/>
              </w:tabs>
              <w:contextualSpacing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Lampy fluorescencyjne i </w:t>
            </w:r>
            <w:r w:rsidR="00BC7774">
              <w:rPr>
                <w:rFonts w:asciiTheme="minorHAnsi" w:hAnsiTheme="minorHAnsi" w:cstheme="minorHAnsi"/>
                <w:sz w:val="18"/>
                <w:szCs w:val="18"/>
              </w:rPr>
              <w:t>inne odpady zawierające rtęć – 20 01 21*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B2E56" w14:textId="5D98AF03" w:rsidR="004D14BB" w:rsidRDefault="00BC7774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67C5" w14:textId="285EA2A2" w:rsidR="004D14BB" w:rsidRPr="00F40F12" w:rsidRDefault="00BC7774" w:rsidP="005A2E85">
            <w:pPr>
              <w:tabs>
                <w:tab w:val="left" w:pos="340"/>
              </w:tabs>
              <w:contextualSpacing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0,1200</w:t>
            </w:r>
          </w:p>
        </w:tc>
      </w:tr>
    </w:tbl>
    <w:p w14:paraId="6239B14A" w14:textId="1FCC131F" w:rsidR="003E7F10" w:rsidRPr="00F40F12" w:rsidRDefault="003E7F10" w:rsidP="00F40F12">
      <w:pPr>
        <w:pStyle w:val="Styl3"/>
      </w:pPr>
      <w:bookmarkStart w:id="32" w:name="_Toc74047792"/>
      <w:r w:rsidRPr="00F40F12">
        <w:t xml:space="preserve">Pozostałe wymagania </w:t>
      </w:r>
      <w:r w:rsidR="005A2E85" w:rsidRPr="00F40F12">
        <w:t>Zamawiającego</w:t>
      </w:r>
      <w:r w:rsidRPr="00F40F12">
        <w:t>:</w:t>
      </w:r>
      <w:bookmarkEnd w:id="32"/>
    </w:p>
    <w:p w14:paraId="2DBAAED2" w14:textId="5B91DFE3" w:rsidR="008E3D34" w:rsidRPr="00AC2A7D" w:rsidRDefault="001F69EE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AC2A7D">
        <w:rPr>
          <w:rFonts w:cstheme="minorHAnsi"/>
          <w:sz w:val="18"/>
          <w:szCs w:val="18"/>
        </w:rPr>
        <w:t>Niesegregowane (z</w:t>
      </w:r>
      <w:r w:rsidR="008E3D34" w:rsidRPr="00AC2A7D">
        <w:rPr>
          <w:rFonts w:cstheme="minorHAnsi"/>
          <w:sz w:val="18"/>
          <w:szCs w:val="18"/>
        </w:rPr>
        <w:t>mieszane</w:t>
      </w:r>
      <w:r w:rsidRPr="00AC2A7D">
        <w:rPr>
          <w:rFonts w:cstheme="minorHAnsi"/>
          <w:sz w:val="18"/>
          <w:szCs w:val="18"/>
        </w:rPr>
        <w:t>)</w:t>
      </w:r>
      <w:r w:rsidR="008E3D34" w:rsidRPr="00AC2A7D">
        <w:rPr>
          <w:rFonts w:cstheme="minorHAnsi"/>
          <w:sz w:val="18"/>
          <w:szCs w:val="18"/>
        </w:rPr>
        <w:t xml:space="preserve"> odpady komunalne Wykonawca zobowiązany jest przekazać do </w:t>
      </w:r>
      <w:r w:rsidRPr="00AC2A7D">
        <w:rPr>
          <w:rFonts w:cstheme="minorHAnsi"/>
          <w:sz w:val="18"/>
          <w:szCs w:val="18"/>
        </w:rPr>
        <w:t>instalacji komunalnych.</w:t>
      </w:r>
    </w:p>
    <w:p w14:paraId="6DD17E16" w14:textId="4667A0AE" w:rsidR="008E3D34" w:rsidRDefault="008E3D34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AC2A7D">
        <w:rPr>
          <w:rFonts w:cstheme="minorHAnsi"/>
          <w:sz w:val="18"/>
          <w:szCs w:val="18"/>
        </w:rPr>
        <w:t>Wykonawca zobowiązany jest wskazać w ofercie instalacje</w:t>
      </w:r>
      <w:r w:rsidR="00EA1D42">
        <w:rPr>
          <w:rFonts w:cstheme="minorHAnsi"/>
          <w:sz w:val="18"/>
          <w:szCs w:val="18"/>
        </w:rPr>
        <w:t xml:space="preserve"> (zgodnie z załącznikiem nr 1</w:t>
      </w:r>
      <w:r w:rsidR="007177C0">
        <w:rPr>
          <w:rFonts w:cstheme="minorHAnsi"/>
          <w:sz w:val="18"/>
          <w:szCs w:val="18"/>
        </w:rPr>
        <w:t>5</w:t>
      </w:r>
      <w:r w:rsidR="00EA1D42" w:rsidRPr="00FB5AA8">
        <w:rPr>
          <w:rFonts w:cstheme="minorHAnsi"/>
          <w:sz w:val="18"/>
          <w:szCs w:val="18"/>
        </w:rPr>
        <w:t xml:space="preserve"> do SWZ</w:t>
      </w:r>
      <w:r w:rsidR="00EA1D42">
        <w:rPr>
          <w:rFonts w:cstheme="minorHAnsi"/>
          <w:sz w:val="18"/>
          <w:szCs w:val="18"/>
        </w:rPr>
        <w:t>)</w:t>
      </w:r>
      <w:r w:rsidRPr="00AC2A7D">
        <w:rPr>
          <w:rFonts w:cstheme="minorHAnsi"/>
          <w:sz w:val="18"/>
          <w:szCs w:val="18"/>
        </w:rPr>
        <w:t xml:space="preserve">, do których będzie przekazywał odebrane odpady, a w przypadku niewielkich ilości odebranych odpadów selektywnie zbieranych </w:t>
      </w:r>
      <w:r w:rsidR="00ED1DF9" w:rsidRPr="00AC2A7D">
        <w:rPr>
          <w:rFonts w:cstheme="minorHAnsi"/>
          <w:sz w:val="18"/>
          <w:szCs w:val="18"/>
        </w:rPr>
        <w:t>możliwe jest wskazanie podmiotu zbierającego te odpady</w:t>
      </w:r>
      <w:r w:rsidRPr="00AC2A7D">
        <w:rPr>
          <w:rFonts w:cstheme="minorHAnsi"/>
          <w:sz w:val="18"/>
          <w:szCs w:val="18"/>
        </w:rPr>
        <w:t>.</w:t>
      </w:r>
    </w:p>
    <w:p w14:paraId="3152AEFE" w14:textId="09ECA4DA" w:rsidR="00CD1649" w:rsidRPr="00A12379" w:rsidRDefault="00CD1649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A12379">
        <w:rPr>
          <w:rFonts w:cstheme="minorHAnsi"/>
          <w:sz w:val="18"/>
          <w:szCs w:val="18"/>
        </w:rPr>
        <w:t xml:space="preserve">Wykonawca zobowiązany jest do odbioru, przyjęcia i przygotowania do dalszego zagospodarowania odpadów, które następnie przekazuje w celu przygotowania do ponownego użycia lub recyklingu zapewniającego możliwość zaliczenia masy odpadów, do łącznej masy odpadów komunalnych przygotowanych do ponownego użycia </w:t>
      </w:r>
      <w:r w:rsidR="00983246">
        <w:rPr>
          <w:rFonts w:cstheme="minorHAnsi"/>
          <w:sz w:val="18"/>
          <w:szCs w:val="18"/>
        </w:rPr>
        <w:t>i</w:t>
      </w:r>
      <w:r w:rsidRPr="00A12379">
        <w:rPr>
          <w:rFonts w:cstheme="minorHAnsi"/>
          <w:sz w:val="18"/>
          <w:szCs w:val="18"/>
        </w:rPr>
        <w:t xml:space="preserve"> recyklingu.</w:t>
      </w:r>
    </w:p>
    <w:p w14:paraId="04E25D59" w14:textId="4046F649" w:rsidR="009A0E08" w:rsidRPr="00F40F12" w:rsidRDefault="009A0E08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Wykonawca zobowiązany jest do osiągnięcia odpowiednich poziomów recyklingu, przygotowania do ponownego użytku i odzysku innymi metodami niektórych frakcji odpadów komunalnych oraz ograniczenia masy odpadów komunalnych ulegających biodegradacji przekazywanych do składowania zgodnie z przepisami ustawy z dnia 13 września 1996r. o utrzymaniu czystości i porządku w gminach oraz aktów wykonawczych do wskazanej ustawy.</w:t>
      </w:r>
    </w:p>
    <w:p w14:paraId="129841BE" w14:textId="21562DAE" w:rsidR="007D3D36" w:rsidRDefault="00BE01B7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Wykonawca  jest  zobowiązany  do  bieżącego  prowadzenia  </w:t>
      </w:r>
      <w:r w:rsidRPr="001D2CCF">
        <w:rPr>
          <w:rFonts w:cstheme="minorHAnsi"/>
          <w:sz w:val="18"/>
          <w:szCs w:val="18"/>
        </w:rPr>
        <w:t xml:space="preserve">ilościowej  i  jakościowej </w:t>
      </w:r>
      <w:r w:rsidRPr="00F40F12">
        <w:rPr>
          <w:rFonts w:cstheme="minorHAnsi"/>
          <w:sz w:val="18"/>
          <w:szCs w:val="18"/>
        </w:rPr>
        <w:t xml:space="preserve">ewidencji  odpadów  zgodnie  z  przepisami  ustawy  o  utrzymaniu  czystości  i  porządku  w  gminach  i przekazywania kopii dokumentacji Zamawiającemu w ciągu 7 dni od zakończenia miesiąca, którego dotyczy. Ewidencję odpadów należy prowadzić zgodnie z zastosowaniem przepisów art. 67 ustawy o odpadach w oparciu o karty przekazania odpadów. Dokumenty ewidencji odpadów należy sporządzić za pośrednictwem indywidualnego konta BDO. </w:t>
      </w:r>
    </w:p>
    <w:p w14:paraId="022333D9" w14:textId="468DC1B2" w:rsidR="00F50E30" w:rsidRPr="00B600B8" w:rsidRDefault="00F50E30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Wykonawca zobowiązany jest do składania Zamawiającemu miesięcznych raportów z wykonania usług będących przedmiotem zamówienia, w terminie do 7 dnia każdego miesiąca – za miesiąc poprzedni.</w:t>
      </w:r>
    </w:p>
    <w:p w14:paraId="474CA0F5" w14:textId="6F5FED9F" w:rsidR="00F50E30" w:rsidRPr="00B600B8" w:rsidRDefault="00F50E30" w:rsidP="00F50E30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 xml:space="preserve">Raporty, o których mowa w ust. </w:t>
      </w:r>
      <w:r w:rsidR="0061583C">
        <w:rPr>
          <w:rFonts w:cstheme="minorHAnsi"/>
          <w:sz w:val="18"/>
          <w:szCs w:val="18"/>
        </w:rPr>
        <w:t>5</w:t>
      </w:r>
      <w:r w:rsidRPr="00B600B8">
        <w:rPr>
          <w:rFonts w:cstheme="minorHAnsi"/>
          <w:sz w:val="18"/>
          <w:szCs w:val="18"/>
        </w:rPr>
        <w:t xml:space="preserve"> sporządzane będą na podstawie kart przekazania odpadów z instalacji, do której przekazano odpady i będą zawierać następujące dane:</w:t>
      </w:r>
    </w:p>
    <w:p w14:paraId="171022AF" w14:textId="2BDA3CDA" w:rsidR="00F50E30" w:rsidRPr="00B600B8" w:rsidRDefault="00F50E30" w:rsidP="00F50E30">
      <w:pPr>
        <w:pStyle w:val="ustp"/>
        <w:numPr>
          <w:ilvl w:val="0"/>
          <w:numId w:val="27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łączną masę odpadów komunalnych każdej frakcji, ze wskazaniem rodzaju i kodu odpadu, wyrażoną w Mg, które odebrane zostały z nieruchomości zamieszkałych wraz z informacją o sposobie ich zagospodarowania oraz instalacji, do której przekazano odpady</w:t>
      </w:r>
      <w:r w:rsidR="006668EE" w:rsidRPr="00B600B8">
        <w:rPr>
          <w:rFonts w:cstheme="minorHAnsi"/>
          <w:sz w:val="18"/>
          <w:szCs w:val="18"/>
        </w:rPr>
        <w:t>;</w:t>
      </w:r>
    </w:p>
    <w:p w14:paraId="610F50CA" w14:textId="0BB4C68B" w:rsidR="00F50E30" w:rsidRPr="00B600B8" w:rsidRDefault="00F50E30" w:rsidP="00F50E30">
      <w:pPr>
        <w:pStyle w:val="ustp"/>
        <w:numPr>
          <w:ilvl w:val="0"/>
          <w:numId w:val="27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łączną masę odpadów komunalnych każdej frakcji, ze wskazaniem rodzaju i kodu odpadu, wyrażoną w Mg, które odebrane zostały z nieruchomości niezamieszkałych wraz z informacją o sposobie ich zagospodarowania oraz instalacji, do której przekazano odpady;</w:t>
      </w:r>
    </w:p>
    <w:p w14:paraId="55E316FF" w14:textId="1E4A411A" w:rsidR="00F50E30" w:rsidRPr="00B600B8" w:rsidRDefault="00F50E30" w:rsidP="00F50E30">
      <w:pPr>
        <w:pStyle w:val="ustp"/>
        <w:numPr>
          <w:ilvl w:val="0"/>
          <w:numId w:val="27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łączną masę odpadów komunalnych każdej z frakcji, ze wskazaniem rodzaju i kodu odpadu, wyrażoną w Mg, które odebrane zostały z PSZOK wraz z informacją o sposobie ich zagospodarowania oraz instalacji, do której przekazano odpady.</w:t>
      </w:r>
    </w:p>
    <w:p w14:paraId="2F5B1E7F" w14:textId="178031DA" w:rsidR="000E686B" w:rsidRPr="00B600B8" w:rsidRDefault="000E686B" w:rsidP="000E686B">
      <w:pPr>
        <w:pStyle w:val="Akapitzlist"/>
        <w:numPr>
          <w:ilvl w:val="0"/>
          <w:numId w:val="23"/>
        </w:numPr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B600B8">
        <w:rPr>
          <w:rFonts w:cstheme="minorHAnsi"/>
          <w:sz w:val="18"/>
          <w:szCs w:val="18"/>
        </w:rPr>
        <w:t>W raporcie</w:t>
      </w:r>
      <w:r w:rsidR="00383586">
        <w:rPr>
          <w:rFonts w:cstheme="minorHAnsi"/>
          <w:sz w:val="18"/>
          <w:szCs w:val="18"/>
        </w:rPr>
        <w:t>,</w:t>
      </w:r>
      <w:r w:rsidRPr="00B600B8">
        <w:rPr>
          <w:rFonts w:cstheme="minorHAnsi"/>
          <w:sz w:val="18"/>
          <w:szCs w:val="18"/>
        </w:rPr>
        <w:t xml:space="preserve"> o którym mowa w ust. 6 pkt 1 Wykonawca wskazuje dodatkowo </w:t>
      </w:r>
      <w:r w:rsidRPr="00B600B8">
        <w:rPr>
          <w:rFonts w:asciiTheme="minorHAnsi" w:eastAsia="Times New Roman" w:hAnsiTheme="minorHAnsi" w:cstheme="minorHAnsi"/>
          <w:sz w:val="18"/>
          <w:szCs w:val="18"/>
          <w:lang w:eastAsia="pl-PL"/>
        </w:rPr>
        <w:t>liczbę worków wydanych właścicielom posesji zamieszkałych w danym miesiącu.</w:t>
      </w:r>
    </w:p>
    <w:p w14:paraId="1EA56DB4" w14:textId="3D137ACF" w:rsidR="00DF2ADB" w:rsidRPr="00B600B8" w:rsidRDefault="00DF2ADB" w:rsidP="000E686B">
      <w:pPr>
        <w:pStyle w:val="Akapitzlist"/>
        <w:numPr>
          <w:ilvl w:val="0"/>
          <w:numId w:val="23"/>
        </w:numPr>
        <w:spacing w:after="0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B600B8">
        <w:rPr>
          <w:rFonts w:cstheme="minorHAnsi"/>
          <w:sz w:val="18"/>
          <w:szCs w:val="18"/>
        </w:rPr>
        <w:t>Wykonawca przekazuje Zamawiającemu raport miesięczny w formie uzgodnionej z Zamawiającym, w postaci elektronicznej.</w:t>
      </w:r>
    </w:p>
    <w:p w14:paraId="145B07A6" w14:textId="69563D8A" w:rsidR="00DF2ADB" w:rsidRPr="00B600B8" w:rsidRDefault="00DF2ADB" w:rsidP="000E686B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Zamawiający w terminie 7 dni od otrzymania raportu akceptuje go lub zgłasza uwagi.</w:t>
      </w:r>
    </w:p>
    <w:p w14:paraId="2C83D7DC" w14:textId="7E313B7B" w:rsidR="00DF2ADB" w:rsidRPr="00B600B8" w:rsidRDefault="00DF2ADB" w:rsidP="00DF2ADB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Przed akceptacją raportu, Zamawiający może żądać od Wykonawcy przedstawienia dokumentów, na podstawie których Wykonawca sporządził raport, w celu weryfikacji danych:</w:t>
      </w:r>
    </w:p>
    <w:p w14:paraId="1EF6C55C" w14:textId="0227F723" w:rsidR="00DF2ADB" w:rsidRPr="00B600B8" w:rsidRDefault="00DF2ADB" w:rsidP="00DF2ADB">
      <w:pPr>
        <w:pStyle w:val="ustp"/>
        <w:numPr>
          <w:ilvl w:val="1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dokumentów potwierdzających masę odpadów przekazanych do zagospodarowania (tzw. „kwity wagowe”);</w:t>
      </w:r>
    </w:p>
    <w:p w14:paraId="7BFE26C5" w14:textId="52409F8E" w:rsidR="00DF2ADB" w:rsidRPr="00B600B8" w:rsidRDefault="00DF2ADB" w:rsidP="00DF2ADB">
      <w:pPr>
        <w:pStyle w:val="ustp"/>
        <w:numPr>
          <w:ilvl w:val="1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kart ewidencji i przekazania odpadów;</w:t>
      </w:r>
    </w:p>
    <w:p w14:paraId="6022574A" w14:textId="70F9843F" w:rsidR="00DF2ADB" w:rsidRPr="00B600B8" w:rsidRDefault="00DF2ADB" w:rsidP="00DF2ADB">
      <w:pPr>
        <w:pStyle w:val="ustp"/>
        <w:numPr>
          <w:ilvl w:val="1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 xml:space="preserve">informacji o przebiegu poszczególnych tras odbioru odpadów wraz z podaniem faktycznej ilości wykonanych wozokilometrów. </w:t>
      </w:r>
    </w:p>
    <w:p w14:paraId="41C3CDC7" w14:textId="6CBA4D15" w:rsidR="00DF2ADB" w:rsidRPr="00B600B8" w:rsidRDefault="00DF2ADB" w:rsidP="00DF2ADB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Zaakceptowany przez Zamawiającego miesięczny raport stanowić będzie podstawę do wystawienia faktury za wykonaną usługę.</w:t>
      </w:r>
    </w:p>
    <w:p w14:paraId="422C22BA" w14:textId="37781421" w:rsidR="00DC3CE2" w:rsidRPr="00B600B8" w:rsidRDefault="00DC3CE2" w:rsidP="00DF2ADB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 xml:space="preserve">Wykonawca niezwłocznie i na bieżąco informuje Zamawiającego o: </w:t>
      </w:r>
    </w:p>
    <w:p w14:paraId="14A9026B" w14:textId="4679416E" w:rsidR="00DC3CE2" w:rsidRPr="00B600B8" w:rsidRDefault="00DC3CE2" w:rsidP="00DC3CE2">
      <w:pPr>
        <w:pStyle w:val="ustp"/>
        <w:numPr>
          <w:ilvl w:val="0"/>
          <w:numId w:val="30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nieruchomościach, na których stwierdzono brak segregacji odpadów komunalnych;</w:t>
      </w:r>
    </w:p>
    <w:p w14:paraId="34D00456" w14:textId="61E97952" w:rsidR="00DC3CE2" w:rsidRPr="00B600B8" w:rsidRDefault="00DC3CE2" w:rsidP="00410016">
      <w:pPr>
        <w:pStyle w:val="Akapitzlist"/>
        <w:numPr>
          <w:ilvl w:val="0"/>
          <w:numId w:val="30"/>
        </w:numPr>
        <w:spacing w:after="0" w:line="240" w:lineRule="auto"/>
        <w:jc w:val="both"/>
        <w:rPr>
          <w:rFonts w:asciiTheme="minorHAnsi" w:eastAsia="Times New Roman" w:hAnsiTheme="minorHAnsi" w:cstheme="minorHAnsi"/>
          <w:sz w:val="18"/>
          <w:szCs w:val="18"/>
          <w:lang w:eastAsia="pl-PL"/>
        </w:rPr>
      </w:pPr>
      <w:r w:rsidRPr="00B600B8">
        <w:rPr>
          <w:rFonts w:asciiTheme="minorHAnsi" w:eastAsia="Times New Roman" w:hAnsiTheme="minorHAnsi" w:cstheme="minorHAnsi"/>
          <w:sz w:val="18"/>
          <w:szCs w:val="18"/>
          <w:lang w:eastAsia="pl-PL"/>
        </w:rPr>
        <w:t>nieruchomościach zamieszkałych, których właściciele mimo deklaracji posiadania przydomowego kompostownika i kompostowania w nim bioodpadów stanowiących odpady komunalne, wystawiają przed posesją worki ze zgromadzonymi odpadami tej frakcji.</w:t>
      </w:r>
    </w:p>
    <w:p w14:paraId="3D9C5E70" w14:textId="5E8A90D0" w:rsidR="008E3D34" w:rsidRPr="00B600B8" w:rsidRDefault="008E3D34" w:rsidP="00DC3CE2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Wykonawca, zgodnie z art. 9</w:t>
      </w:r>
      <w:r w:rsidR="0071605F" w:rsidRPr="00B600B8">
        <w:rPr>
          <w:rFonts w:cstheme="minorHAnsi"/>
          <w:sz w:val="18"/>
          <w:szCs w:val="18"/>
        </w:rPr>
        <w:t>n</w:t>
      </w:r>
      <w:r w:rsidRPr="00B600B8">
        <w:rPr>
          <w:rFonts w:cstheme="minorHAnsi"/>
          <w:sz w:val="18"/>
          <w:szCs w:val="18"/>
        </w:rPr>
        <w:t xml:space="preserve"> ustawy z dnia 13 września 1996 r. o utrzymaniu czystości i porządku w gminach, zobowiązany jest do sporządzania </w:t>
      </w:r>
      <w:r w:rsidR="0071605F" w:rsidRPr="00B600B8">
        <w:rPr>
          <w:rFonts w:cstheme="minorHAnsi"/>
          <w:sz w:val="18"/>
          <w:szCs w:val="18"/>
        </w:rPr>
        <w:t>rocznych</w:t>
      </w:r>
      <w:r w:rsidRPr="00B600B8">
        <w:rPr>
          <w:rFonts w:cstheme="minorHAnsi"/>
          <w:sz w:val="18"/>
          <w:szCs w:val="18"/>
        </w:rPr>
        <w:t xml:space="preserve"> sprawozdań </w:t>
      </w:r>
      <w:r w:rsidR="0071605F" w:rsidRPr="00B600B8">
        <w:rPr>
          <w:rFonts w:cstheme="minorHAnsi"/>
          <w:sz w:val="18"/>
          <w:szCs w:val="18"/>
        </w:rPr>
        <w:t xml:space="preserve">za pośrednictwem Bazy danych o produktach i opakowaniach oraz o gospodarce </w:t>
      </w:r>
      <w:r w:rsidR="0071605F" w:rsidRPr="00B600B8">
        <w:rPr>
          <w:rFonts w:cstheme="minorHAnsi"/>
          <w:sz w:val="18"/>
          <w:szCs w:val="18"/>
        </w:rPr>
        <w:lastRenderedPageBreak/>
        <w:t>odpadami</w:t>
      </w:r>
      <w:r w:rsidR="00C81763" w:rsidRPr="00B600B8">
        <w:rPr>
          <w:rFonts w:cstheme="minorHAnsi"/>
          <w:sz w:val="18"/>
          <w:szCs w:val="18"/>
        </w:rPr>
        <w:t>.</w:t>
      </w:r>
    </w:p>
    <w:p w14:paraId="32DFB113" w14:textId="2C2CBE77" w:rsidR="008E3D34" w:rsidRPr="00B600B8" w:rsidRDefault="008E3D34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 xml:space="preserve">Wykonawca jest zobowiązany do przedłożenia raportu, zawierającego informację o ilości i rodzaju zebranych selektywnie odpadów komunalnych z podziałem na teren miejski i wiejski w terminie </w:t>
      </w:r>
      <w:r w:rsidR="0071605F" w:rsidRPr="00B600B8">
        <w:rPr>
          <w:rFonts w:cstheme="minorHAnsi"/>
          <w:sz w:val="18"/>
          <w:szCs w:val="18"/>
        </w:rPr>
        <w:t xml:space="preserve">do końca stycznia każdego roku oraz ostatni raport </w:t>
      </w:r>
      <w:r w:rsidR="00710415" w:rsidRPr="00B600B8">
        <w:rPr>
          <w:rFonts w:cstheme="minorHAnsi"/>
          <w:sz w:val="18"/>
          <w:szCs w:val="18"/>
        </w:rPr>
        <w:t xml:space="preserve">do </w:t>
      </w:r>
      <w:r w:rsidRPr="00B600B8">
        <w:rPr>
          <w:rFonts w:cstheme="minorHAnsi"/>
          <w:sz w:val="18"/>
          <w:szCs w:val="18"/>
        </w:rPr>
        <w:t>30 dni od zakończenia umowy.</w:t>
      </w:r>
    </w:p>
    <w:p w14:paraId="2FC0A800" w14:textId="0F0038F5" w:rsidR="007B7243" w:rsidRPr="00B600B8" w:rsidRDefault="007B7243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 xml:space="preserve">Wykonawca zobowiązany jest do przekazania korekty sprawozdania na wezwanie Zamawiającego, w terminie określonym w </w:t>
      </w:r>
      <w:r w:rsidR="00312893" w:rsidRPr="00B600B8">
        <w:rPr>
          <w:rFonts w:cstheme="minorHAnsi"/>
          <w:sz w:val="18"/>
          <w:szCs w:val="18"/>
        </w:rPr>
        <w:t>wezwaniu.</w:t>
      </w:r>
    </w:p>
    <w:p w14:paraId="4A98FD32" w14:textId="5F851C99" w:rsidR="008E3D34" w:rsidRDefault="008E3D34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Wykonawca zobowiązany jest do odbioru i transportu odpadów, również w przypadkach, kiedy dojazd do punktów zbiórki odpadów komunalnych będzie utrudniony z powodu prowadzonych remontów dróg, dojazdów, złych warunków atmosferycznych itp. W takich przypadkach Wykonawcy nie przysługują roszczenia z tytułu wzrostu kosztów realizacji przedmiotu umowy.</w:t>
      </w:r>
      <w:r w:rsidR="00CB5E02">
        <w:rPr>
          <w:rFonts w:cstheme="minorHAnsi"/>
          <w:sz w:val="18"/>
          <w:szCs w:val="18"/>
        </w:rPr>
        <w:t xml:space="preserve"> Jednakże Zamawiający deklaruje współpracę w zakresie organizacji zastępczego/tymczasowego sposobu odbioru odpadów.</w:t>
      </w:r>
    </w:p>
    <w:p w14:paraId="59567D63" w14:textId="2149E8AB" w:rsidR="00DA4770" w:rsidRPr="00B600B8" w:rsidRDefault="00DA4770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DA4770">
        <w:rPr>
          <w:rFonts w:cstheme="minorHAnsi"/>
          <w:sz w:val="18"/>
          <w:szCs w:val="18"/>
        </w:rPr>
        <w:t>W przypadku zgłoszenia przez Zamawiającego adresu nieruchomości zamieszkiwanej przez samotną osobę niepełnosprawną, która nie ma możliwości wystawienia pojemnika przed teren posesji, Wykonawca powinien opróżnić pojemnik zabierając go wyjątkowo z terenu posesji</w:t>
      </w:r>
      <w:r>
        <w:rPr>
          <w:rFonts w:cstheme="minorHAnsi"/>
          <w:sz w:val="18"/>
          <w:szCs w:val="18"/>
        </w:rPr>
        <w:t>.</w:t>
      </w:r>
    </w:p>
    <w:p w14:paraId="2AC6C64E" w14:textId="612FE95B" w:rsidR="00083620" w:rsidRPr="00B600B8" w:rsidRDefault="00083620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00B8">
        <w:rPr>
          <w:rFonts w:cstheme="minorHAnsi"/>
          <w:sz w:val="18"/>
          <w:szCs w:val="18"/>
        </w:rPr>
        <w:t>Odbiór odpadów następować będzie w dni robocze</w:t>
      </w:r>
      <w:r w:rsidR="00550EE3" w:rsidRPr="00B600B8">
        <w:rPr>
          <w:rFonts w:cstheme="minorHAnsi"/>
          <w:sz w:val="18"/>
          <w:szCs w:val="18"/>
        </w:rPr>
        <w:t>,</w:t>
      </w:r>
      <w:r w:rsidRPr="00B600B8">
        <w:rPr>
          <w:rFonts w:cstheme="minorHAnsi"/>
          <w:sz w:val="18"/>
          <w:szCs w:val="18"/>
        </w:rPr>
        <w:t xml:space="preserve"> w godzinach 6.00 – 22.00.</w:t>
      </w:r>
    </w:p>
    <w:p w14:paraId="39C6D821" w14:textId="77777777" w:rsidR="00550EE3" w:rsidRPr="00F40F12" w:rsidRDefault="008E3D34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Wykonawca zobowiązany jest </w:t>
      </w:r>
      <w:r w:rsidR="00550EE3" w:rsidRPr="00F40F12">
        <w:rPr>
          <w:rFonts w:cstheme="minorHAnsi"/>
          <w:sz w:val="18"/>
          <w:szCs w:val="18"/>
        </w:rPr>
        <w:t xml:space="preserve">do odstawiania </w:t>
      </w:r>
      <w:r w:rsidRPr="00F40F12">
        <w:rPr>
          <w:rFonts w:cstheme="minorHAnsi"/>
          <w:sz w:val="18"/>
          <w:szCs w:val="18"/>
        </w:rPr>
        <w:t xml:space="preserve">pojemników na odpady </w:t>
      </w:r>
      <w:r w:rsidR="00550EE3" w:rsidRPr="00F40F12">
        <w:rPr>
          <w:rFonts w:cstheme="minorHAnsi"/>
          <w:sz w:val="18"/>
          <w:szCs w:val="18"/>
        </w:rPr>
        <w:t>po ich opróżnieniu w miejsca ich wystawienia.</w:t>
      </w:r>
      <w:r w:rsidRPr="00F40F12">
        <w:rPr>
          <w:rFonts w:cstheme="minorHAnsi"/>
          <w:sz w:val="18"/>
          <w:szCs w:val="18"/>
        </w:rPr>
        <w:t xml:space="preserve"> </w:t>
      </w:r>
    </w:p>
    <w:p w14:paraId="6A363217" w14:textId="1AE9EC4D" w:rsidR="008E3D34" w:rsidRDefault="00550EE3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Wykonawca zobowiązany jest każdorazowo</w:t>
      </w:r>
      <w:r w:rsidR="008E3D34" w:rsidRPr="00F40F12">
        <w:rPr>
          <w:rFonts w:cstheme="minorHAnsi"/>
          <w:sz w:val="18"/>
          <w:szCs w:val="18"/>
        </w:rPr>
        <w:t xml:space="preserve"> </w:t>
      </w:r>
      <w:r w:rsidR="00E26242">
        <w:rPr>
          <w:rFonts w:cstheme="minorHAnsi"/>
          <w:sz w:val="18"/>
          <w:szCs w:val="18"/>
        </w:rPr>
        <w:t xml:space="preserve">do </w:t>
      </w:r>
      <w:r w:rsidR="008E3D34" w:rsidRPr="00F40F12">
        <w:rPr>
          <w:rFonts w:cstheme="minorHAnsi"/>
          <w:sz w:val="18"/>
          <w:szCs w:val="18"/>
        </w:rPr>
        <w:t>uporządkowani</w:t>
      </w:r>
      <w:r w:rsidR="00E26242">
        <w:rPr>
          <w:rFonts w:cstheme="minorHAnsi"/>
          <w:sz w:val="18"/>
          <w:szCs w:val="18"/>
        </w:rPr>
        <w:t>a</w:t>
      </w:r>
      <w:r w:rsidR="008E3D34" w:rsidRPr="00F40F12">
        <w:rPr>
          <w:rFonts w:cstheme="minorHAnsi"/>
          <w:sz w:val="18"/>
          <w:szCs w:val="18"/>
        </w:rPr>
        <w:t xml:space="preserve"> punktu odbioru odpadów poprzez z</w:t>
      </w:r>
      <w:r w:rsidR="001C4B8F">
        <w:rPr>
          <w:rFonts w:cstheme="minorHAnsi"/>
          <w:sz w:val="18"/>
          <w:szCs w:val="18"/>
        </w:rPr>
        <w:t>e</w:t>
      </w:r>
      <w:r w:rsidR="008E3D34" w:rsidRPr="00F40F12">
        <w:rPr>
          <w:rFonts w:cstheme="minorHAnsi"/>
          <w:sz w:val="18"/>
          <w:szCs w:val="18"/>
        </w:rPr>
        <w:t>branie odpadów</w:t>
      </w:r>
      <w:r w:rsidR="001C4B8F">
        <w:rPr>
          <w:rFonts w:cstheme="minorHAnsi"/>
          <w:sz w:val="18"/>
          <w:szCs w:val="18"/>
        </w:rPr>
        <w:t xml:space="preserve"> w postaci stałej i płynnej</w:t>
      </w:r>
      <w:r w:rsidR="008E3D34" w:rsidRPr="00F40F12">
        <w:rPr>
          <w:rFonts w:cstheme="minorHAnsi"/>
          <w:sz w:val="18"/>
          <w:szCs w:val="18"/>
        </w:rPr>
        <w:t xml:space="preserve">, które wydostały się </w:t>
      </w:r>
      <w:r w:rsidR="00CC52C4">
        <w:rPr>
          <w:rFonts w:cstheme="minorHAnsi"/>
          <w:sz w:val="18"/>
          <w:szCs w:val="18"/>
        </w:rPr>
        <w:t xml:space="preserve">w trakcie opróżniania </w:t>
      </w:r>
      <w:r w:rsidR="008E3D34" w:rsidRPr="00F40F12">
        <w:rPr>
          <w:rFonts w:cstheme="minorHAnsi"/>
          <w:sz w:val="18"/>
          <w:szCs w:val="18"/>
        </w:rPr>
        <w:t>pojemników</w:t>
      </w:r>
      <w:r w:rsidRPr="00F40F12">
        <w:rPr>
          <w:rFonts w:cstheme="minorHAnsi"/>
          <w:sz w:val="18"/>
          <w:szCs w:val="18"/>
        </w:rPr>
        <w:t xml:space="preserve"> lub </w:t>
      </w:r>
      <w:r w:rsidR="00CC52C4">
        <w:rPr>
          <w:rFonts w:cstheme="minorHAnsi"/>
          <w:sz w:val="18"/>
          <w:szCs w:val="18"/>
        </w:rPr>
        <w:t xml:space="preserve">załadunku </w:t>
      </w:r>
      <w:r w:rsidRPr="00F40F12">
        <w:rPr>
          <w:rFonts w:cstheme="minorHAnsi"/>
          <w:sz w:val="18"/>
          <w:szCs w:val="18"/>
        </w:rPr>
        <w:t>worków</w:t>
      </w:r>
      <w:r w:rsidR="00CC52C4">
        <w:rPr>
          <w:rFonts w:cstheme="minorHAnsi"/>
          <w:sz w:val="18"/>
          <w:szCs w:val="18"/>
        </w:rPr>
        <w:t>.</w:t>
      </w:r>
    </w:p>
    <w:p w14:paraId="2A881614" w14:textId="7320F79F" w:rsidR="0001735D" w:rsidRPr="0001735D" w:rsidRDefault="0001735D" w:rsidP="0001735D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01735D">
        <w:rPr>
          <w:rFonts w:cstheme="minorHAnsi"/>
          <w:sz w:val="18"/>
          <w:szCs w:val="18"/>
        </w:rPr>
        <w:t>W</w:t>
      </w:r>
      <w:r>
        <w:rPr>
          <w:rFonts w:cstheme="minorHAnsi"/>
          <w:sz w:val="18"/>
          <w:szCs w:val="18"/>
        </w:rPr>
        <w:t>ykonawca</w:t>
      </w:r>
      <w:r w:rsidRPr="0001735D">
        <w:rPr>
          <w:rFonts w:cstheme="minorHAnsi"/>
          <w:sz w:val="18"/>
          <w:szCs w:val="18"/>
        </w:rPr>
        <w:t xml:space="preserve"> zobowiązany jest do wykonywania Usługi w sposób sprawny, ograniczając</w:t>
      </w:r>
      <w:r>
        <w:rPr>
          <w:rFonts w:cstheme="minorHAnsi"/>
          <w:sz w:val="18"/>
          <w:szCs w:val="18"/>
        </w:rPr>
        <w:t xml:space="preserve"> </w:t>
      </w:r>
      <w:r w:rsidRPr="0001735D">
        <w:rPr>
          <w:rFonts w:cstheme="minorHAnsi"/>
          <w:sz w:val="18"/>
          <w:szCs w:val="18"/>
        </w:rPr>
        <w:t>do minimum utrudnienia w ruchu drogowym oraz niedogodności dla Właścicieli nieruchomości.</w:t>
      </w:r>
    </w:p>
    <w:p w14:paraId="3C2C8EC6" w14:textId="77777777" w:rsidR="008E3D34" w:rsidRPr="00F40F12" w:rsidRDefault="008E3D34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 przypadku stwierdzenia, że usługi wykonywane są niezgodnie z obowiązującymi przepisami Zamawiający może odmówić zapłaty i żądać ich ponownego wykonania lub odstąpić od umowy z winy Wykonawcy z naliczeniem kary umownej.</w:t>
      </w:r>
    </w:p>
    <w:p w14:paraId="64FD852D" w14:textId="77777777" w:rsidR="00755244" w:rsidRPr="00755244" w:rsidRDefault="00755244" w:rsidP="00755244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755244">
        <w:rPr>
          <w:rFonts w:cstheme="minorHAnsi"/>
          <w:sz w:val="18"/>
          <w:szCs w:val="18"/>
        </w:rPr>
        <w:t>Wykonawca odpowiada za stan techniczny pojemników do gromadzenia odpadów stanowiących jego własność i jest</w:t>
      </w:r>
    </w:p>
    <w:p w14:paraId="6CEAFF37" w14:textId="77777777" w:rsidR="00755244" w:rsidRPr="00755244" w:rsidRDefault="00755244" w:rsidP="00755244">
      <w:pPr>
        <w:pStyle w:val="ustp"/>
        <w:ind w:left="340"/>
        <w:contextualSpacing/>
        <w:rPr>
          <w:rFonts w:cstheme="minorHAnsi"/>
          <w:sz w:val="18"/>
          <w:szCs w:val="18"/>
        </w:rPr>
      </w:pPr>
      <w:r w:rsidRPr="00755244">
        <w:rPr>
          <w:rFonts w:cstheme="minorHAnsi"/>
          <w:sz w:val="18"/>
          <w:szCs w:val="18"/>
        </w:rPr>
        <w:t>zobowiązany do ich napraw i systematycznych konserwacji. Wymiana uszkodzonych lub zniszczonych pojemników będzie</w:t>
      </w:r>
    </w:p>
    <w:p w14:paraId="4D863C97" w14:textId="39256527" w:rsidR="003A2863" w:rsidRPr="00F40F12" w:rsidRDefault="00755244" w:rsidP="00755244">
      <w:pPr>
        <w:pStyle w:val="ustp"/>
        <w:ind w:left="340"/>
        <w:contextualSpacing/>
        <w:rPr>
          <w:rFonts w:cstheme="minorHAnsi"/>
          <w:sz w:val="18"/>
          <w:szCs w:val="18"/>
        </w:rPr>
      </w:pPr>
      <w:r w:rsidRPr="00755244">
        <w:rPr>
          <w:rFonts w:cstheme="minorHAnsi"/>
          <w:sz w:val="18"/>
          <w:szCs w:val="18"/>
        </w:rPr>
        <w:t>następować maksymalnie do 2 tygodni od zaistnienia zdarzenia.</w:t>
      </w:r>
    </w:p>
    <w:p w14:paraId="3E228EAA" w14:textId="77777777" w:rsidR="00576D8A" w:rsidRDefault="003A2863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Wykonawca odpowiada za stan</w:t>
      </w:r>
      <w:r w:rsidR="008E3D34" w:rsidRPr="00F40F12">
        <w:rPr>
          <w:rFonts w:cstheme="minorHAnsi"/>
          <w:sz w:val="18"/>
          <w:szCs w:val="18"/>
        </w:rPr>
        <w:t xml:space="preserve"> sanitarny pojemników i kontenerów do gromadzenia odpadów</w:t>
      </w:r>
      <w:r w:rsidR="00550EE3" w:rsidRPr="00F40F12">
        <w:rPr>
          <w:rFonts w:cstheme="minorHAnsi"/>
          <w:sz w:val="18"/>
          <w:szCs w:val="18"/>
        </w:rPr>
        <w:t>, w szczególności zobowiązany jest do ich</w:t>
      </w:r>
      <w:r w:rsidR="008E3D34" w:rsidRPr="00F40F12">
        <w:rPr>
          <w:rFonts w:cstheme="minorHAnsi"/>
          <w:sz w:val="18"/>
          <w:szCs w:val="18"/>
        </w:rPr>
        <w:t xml:space="preserve"> mycia i dezynfekcji</w:t>
      </w:r>
    </w:p>
    <w:p w14:paraId="574C7113" w14:textId="3E35631B" w:rsidR="003A2863" w:rsidRDefault="003A2863" w:rsidP="00576D8A">
      <w:pPr>
        <w:pStyle w:val="ustp"/>
        <w:numPr>
          <w:ilvl w:val="0"/>
          <w:numId w:val="31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trzy razy w roku</w:t>
      </w:r>
      <w:r w:rsidR="00576D8A">
        <w:rPr>
          <w:rFonts w:cstheme="minorHAnsi"/>
          <w:sz w:val="18"/>
          <w:szCs w:val="18"/>
        </w:rPr>
        <w:t xml:space="preserve">, w przypadku pojemników na odpady zmieszane oraz bioodpady, </w:t>
      </w:r>
      <w:r w:rsidRPr="00F40F12">
        <w:rPr>
          <w:rFonts w:cstheme="minorHAnsi"/>
          <w:sz w:val="18"/>
          <w:szCs w:val="18"/>
        </w:rPr>
        <w:t>tj.:</w:t>
      </w:r>
    </w:p>
    <w:p w14:paraId="4F335C60" w14:textId="48B8C263" w:rsidR="00550EE3" w:rsidRDefault="00550EE3" w:rsidP="00576D8A">
      <w:pPr>
        <w:pStyle w:val="ustp"/>
        <w:numPr>
          <w:ilvl w:val="0"/>
          <w:numId w:val="32"/>
        </w:numPr>
        <w:contextualSpacing/>
        <w:rPr>
          <w:rFonts w:cstheme="minorHAnsi"/>
          <w:sz w:val="18"/>
          <w:szCs w:val="18"/>
        </w:rPr>
      </w:pPr>
      <w:r w:rsidRPr="00576D8A">
        <w:rPr>
          <w:rFonts w:cstheme="minorHAnsi"/>
          <w:sz w:val="18"/>
          <w:szCs w:val="18"/>
        </w:rPr>
        <w:t xml:space="preserve">pierwszy raz w </w:t>
      </w:r>
      <w:r w:rsidR="00576D8A" w:rsidRPr="00576D8A">
        <w:rPr>
          <w:rFonts w:cstheme="minorHAnsi"/>
          <w:sz w:val="18"/>
          <w:szCs w:val="18"/>
        </w:rPr>
        <w:t>marcu</w:t>
      </w:r>
      <w:r w:rsidR="00E04954" w:rsidRPr="00576D8A">
        <w:rPr>
          <w:rFonts w:cstheme="minorHAnsi"/>
          <w:sz w:val="18"/>
          <w:szCs w:val="18"/>
        </w:rPr>
        <w:t>/</w:t>
      </w:r>
      <w:r w:rsidR="00576D8A" w:rsidRPr="00576D8A">
        <w:rPr>
          <w:rFonts w:cstheme="minorHAnsi"/>
          <w:sz w:val="18"/>
          <w:szCs w:val="18"/>
        </w:rPr>
        <w:t>kwietniu</w:t>
      </w:r>
      <w:r w:rsidR="004A383C" w:rsidRPr="00576D8A">
        <w:rPr>
          <w:rFonts w:cstheme="minorHAnsi"/>
          <w:sz w:val="18"/>
          <w:szCs w:val="18"/>
        </w:rPr>
        <w:t>;</w:t>
      </w:r>
    </w:p>
    <w:p w14:paraId="3DD25F0A" w14:textId="1D4F9BB2" w:rsidR="00550EE3" w:rsidRDefault="00550EE3" w:rsidP="00576D8A">
      <w:pPr>
        <w:pStyle w:val="ustp"/>
        <w:numPr>
          <w:ilvl w:val="0"/>
          <w:numId w:val="32"/>
        </w:numPr>
        <w:contextualSpacing/>
        <w:rPr>
          <w:rFonts w:cstheme="minorHAnsi"/>
          <w:sz w:val="18"/>
          <w:szCs w:val="18"/>
        </w:rPr>
      </w:pPr>
      <w:r w:rsidRPr="00576D8A">
        <w:rPr>
          <w:rFonts w:cstheme="minorHAnsi"/>
          <w:sz w:val="18"/>
          <w:szCs w:val="18"/>
        </w:rPr>
        <w:t xml:space="preserve">drugi raz w </w:t>
      </w:r>
      <w:r w:rsidR="00576D8A" w:rsidRPr="00576D8A">
        <w:rPr>
          <w:rFonts w:cstheme="minorHAnsi"/>
          <w:sz w:val="18"/>
          <w:szCs w:val="18"/>
        </w:rPr>
        <w:t>lipcu/sierpniu</w:t>
      </w:r>
      <w:r w:rsidR="004A383C" w:rsidRPr="00576D8A">
        <w:rPr>
          <w:rFonts w:cstheme="minorHAnsi"/>
          <w:sz w:val="18"/>
          <w:szCs w:val="18"/>
        </w:rPr>
        <w:t>;</w:t>
      </w:r>
    </w:p>
    <w:p w14:paraId="4A754C3B" w14:textId="37F8F9EF" w:rsidR="00576D8A" w:rsidRDefault="009D22E3" w:rsidP="00576D8A">
      <w:pPr>
        <w:pStyle w:val="ustp"/>
        <w:numPr>
          <w:ilvl w:val="0"/>
          <w:numId w:val="32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trzeci raz w październiku/listopadzie;</w:t>
      </w:r>
    </w:p>
    <w:p w14:paraId="3AD4374C" w14:textId="71902BD5" w:rsidR="009D22E3" w:rsidRDefault="009D22E3" w:rsidP="009D22E3">
      <w:pPr>
        <w:pStyle w:val="ustp"/>
        <w:numPr>
          <w:ilvl w:val="0"/>
          <w:numId w:val="31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dwa razy w roku dla pozostałych frakcji zbieranych selektywnie, tj.:</w:t>
      </w:r>
    </w:p>
    <w:p w14:paraId="52C05977" w14:textId="0931540C" w:rsidR="009D22E3" w:rsidRDefault="009D22E3" w:rsidP="009D22E3">
      <w:pPr>
        <w:pStyle w:val="ustp"/>
        <w:numPr>
          <w:ilvl w:val="0"/>
          <w:numId w:val="33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pierwszy raz w kwietniu/maju;</w:t>
      </w:r>
    </w:p>
    <w:p w14:paraId="6523D940" w14:textId="62CB1BA3" w:rsidR="009D22E3" w:rsidRPr="00576D8A" w:rsidRDefault="009D22E3" w:rsidP="009D22E3">
      <w:pPr>
        <w:pStyle w:val="ustp"/>
        <w:numPr>
          <w:ilvl w:val="0"/>
          <w:numId w:val="33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>drugi raz wrześniu/październiku.</w:t>
      </w:r>
    </w:p>
    <w:p w14:paraId="146E036C" w14:textId="7E5664A3" w:rsidR="008E3D34" w:rsidRPr="00F40F12" w:rsidRDefault="004A383C" w:rsidP="004A383C">
      <w:pPr>
        <w:pStyle w:val="ustp"/>
        <w:ind w:left="340"/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Wykonawca poinformuje Zamawiającego</w:t>
      </w:r>
      <w:r w:rsidR="008E3D34" w:rsidRPr="00F40F12">
        <w:rPr>
          <w:rFonts w:cstheme="minorHAnsi"/>
          <w:sz w:val="18"/>
          <w:szCs w:val="18"/>
        </w:rPr>
        <w:t xml:space="preserve"> o dokładnym terminie mycia i dezynfekcji pojemników</w:t>
      </w:r>
      <w:r w:rsidRPr="00F40F12">
        <w:rPr>
          <w:rFonts w:cstheme="minorHAnsi"/>
          <w:sz w:val="18"/>
          <w:szCs w:val="18"/>
        </w:rPr>
        <w:t xml:space="preserve"> z co najmniej 2 dniowym wyprzedzeniem</w:t>
      </w:r>
      <w:r w:rsidR="008E3D34" w:rsidRPr="00F40F12">
        <w:rPr>
          <w:rFonts w:cstheme="minorHAnsi"/>
          <w:sz w:val="18"/>
          <w:szCs w:val="18"/>
        </w:rPr>
        <w:t>.</w:t>
      </w:r>
    </w:p>
    <w:p w14:paraId="5B85F045" w14:textId="77777777" w:rsidR="008E3D34" w:rsidRPr="00F40F12" w:rsidRDefault="008E3D34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Wykonawca wyposaży wszystkie pojazdy w elektroniczny system monitoringu bazujący na GPS, rejestrujący przebieg tras – punkty nie rzadziej niż co 100m i 30 sekund. Dane rejestrowane przez dodatkowe urządzenia rejestrujące, opisane poniżej muszą być w pełni zintegrowane z systemem monitoringu GPS. Wszystkie zarejestrowane zdarzenia (załadunek, wyładunek, identyfikacja, rejestracja i inne) muszą być rozszerzone o dokładną datę i czas oraz współrzędne geograficzne zdarzeń, wyznaczone na podstawie systemu GPS. Wykonawca wyposaży wszystkie pojazdy w:</w:t>
      </w:r>
    </w:p>
    <w:p w14:paraId="3C5F5D16" w14:textId="7173F9A1" w:rsidR="008E3D34" w:rsidRPr="00F40F12" w:rsidRDefault="008E3D34" w:rsidP="00F737DA">
      <w:pPr>
        <w:pStyle w:val="punkt"/>
        <w:numPr>
          <w:ilvl w:val="1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czujnik pozwalający określić lokalizację poja</w:t>
      </w:r>
      <w:r w:rsidR="004A383C" w:rsidRPr="00F40F12">
        <w:rPr>
          <w:rFonts w:cstheme="minorHAnsi"/>
          <w:sz w:val="18"/>
          <w:szCs w:val="18"/>
        </w:rPr>
        <w:t>zdu podczas uruchamiania zasypu;</w:t>
      </w:r>
    </w:p>
    <w:p w14:paraId="3182DC8D" w14:textId="7B13BFE8" w:rsidR="008E3D34" w:rsidRPr="00F40F12" w:rsidRDefault="008E3D34" w:rsidP="00F737DA">
      <w:pPr>
        <w:pStyle w:val="punkt"/>
        <w:numPr>
          <w:ilvl w:val="1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czujnik pozwalający określić lokalizację pojazdu podczas otwierania mechanizmu zasypowego w czasie opróżniania zabudowy śmieciarki z odpadów.</w:t>
      </w:r>
    </w:p>
    <w:p w14:paraId="2D6DC084" w14:textId="6BA95090" w:rsidR="00A11567" w:rsidRPr="00773FA1" w:rsidRDefault="008E3498" w:rsidP="00773FA1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Wykonawca  zobowiązany  jest  do  wyposażenia  pojazdów  w  system  monitorowania  w   postaci   zapisu </w:t>
      </w:r>
      <w:r w:rsidR="004A383C" w:rsidRPr="00F40F12">
        <w:rPr>
          <w:rFonts w:cstheme="minorHAnsi"/>
          <w:sz w:val="18"/>
          <w:szCs w:val="18"/>
        </w:rPr>
        <w:t>wideo</w:t>
      </w:r>
      <w:r w:rsidR="004A383C" w:rsidRPr="009A32DC">
        <w:rPr>
          <w:rFonts w:cstheme="minorHAnsi"/>
          <w:sz w:val="18"/>
          <w:szCs w:val="18"/>
        </w:rPr>
        <w:t>,</w:t>
      </w:r>
      <w:r w:rsidR="009A32DC" w:rsidRPr="009A32DC">
        <w:rPr>
          <w:rFonts w:cstheme="minorHAnsi"/>
          <w:sz w:val="18"/>
          <w:szCs w:val="18"/>
        </w:rPr>
        <w:t xml:space="preserve"> w</w:t>
      </w:r>
      <w:r w:rsidR="004A383C" w:rsidRPr="009A32DC">
        <w:rPr>
          <w:rFonts w:cstheme="minorHAnsi"/>
          <w:sz w:val="18"/>
          <w:szCs w:val="18"/>
        </w:rPr>
        <w:t xml:space="preserve"> </w:t>
      </w:r>
      <w:r w:rsidR="00B05A98" w:rsidRPr="009A32DC">
        <w:rPr>
          <w:rFonts w:cstheme="minorHAnsi"/>
          <w:sz w:val="18"/>
          <w:szCs w:val="18"/>
        </w:rPr>
        <w:t>co najmniej dw</w:t>
      </w:r>
      <w:r w:rsidR="009A32DC" w:rsidRPr="009A32DC">
        <w:rPr>
          <w:rFonts w:cstheme="minorHAnsi"/>
          <w:sz w:val="18"/>
          <w:szCs w:val="18"/>
        </w:rPr>
        <w:t>ie</w:t>
      </w:r>
      <w:r w:rsidR="00B05A98" w:rsidRPr="009A32DC">
        <w:rPr>
          <w:rFonts w:cstheme="minorHAnsi"/>
          <w:sz w:val="18"/>
          <w:szCs w:val="18"/>
        </w:rPr>
        <w:t xml:space="preserve"> </w:t>
      </w:r>
      <w:r w:rsidRPr="009A32DC">
        <w:rPr>
          <w:rFonts w:cstheme="minorHAnsi"/>
          <w:sz w:val="18"/>
          <w:szCs w:val="18"/>
        </w:rPr>
        <w:t>kamer</w:t>
      </w:r>
      <w:r w:rsidR="009A32DC" w:rsidRPr="009A32DC">
        <w:rPr>
          <w:rFonts w:cstheme="minorHAnsi"/>
          <w:sz w:val="18"/>
          <w:szCs w:val="18"/>
        </w:rPr>
        <w:t>y</w:t>
      </w:r>
      <w:r w:rsidR="00B05A98" w:rsidRPr="009A32DC">
        <w:rPr>
          <w:rFonts w:cstheme="minorHAnsi"/>
          <w:sz w:val="18"/>
          <w:szCs w:val="18"/>
        </w:rPr>
        <w:t>, tj. jedną z przodu i jedną z tyłu</w:t>
      </w:r>
      <w:r w:rsidR="00773FA1">
        <w:rPr>
          <w:rFonts w:cstheme="minorHAnsi"/>
          <w:sz w:val="18"/>
          <w:szCs w:val="18"/>
        </w:rPr>
        <w:t xml:space="preserve">, </w:t>
      </w:r>
      <w:r w:rsidRPr="00F40F12">
        <w:rPr>
          <w:rFonts w:cstheme="minorHAnsi"/>
          <w:sz w:val="18"/>
          <w:szCs w:val="18"/>
        </w:rPr>
        <w:t>znajdując</w:t>
      </w:r>
      <w:r w:rsidR="00B05A98">
        <w:rPr>
          <w:rFonts w:cstheme="minorHAnsi"/>
          <w:sz w:val="18"/>
          <w:szCs w:val="18"/>
        </w:rPr>
        <w:t>ymi</w:t>
      </w:r>
      <w:r w:rsidR="004A383C" w:rsidRPr="00F40F12">
        <w:rPr>
          <w:rFonts w:cstheme="minorHAnsi"/>
          <w:sz w:val="18"/>
          <w:szCs w:val="18"/>
        </w:rPr>
        <w:t xml:space="preserve"> </w:t>
      </w:r>
      <w:r w:rsidRPr="00F40F12">
        <w:rPr>
          <w:rFonts w:cstheme="minorHAnsi"/>
          <w:sz w:val="18"/>
          <w:szCs w:val="18"/>
        </w:rPr>
        <w:t>się na samochodzie odbierającym odpady z nieruchomości.</w:t>
      </w:r>
      <w:r w:rsidR="00773FA1">
        <w:rPr>
          <w:rFonts w:cstheme="minorHAnsi"/>
          <w:sz w:val="18"/>
          <w:szCs w:val="18"/>
        </w:rPr>
        <w:t xml:space="preserve"> </w:t>
      </w:r>
      <w:r w:rsidR="00A11567" w:rsidRPr="00773FA1">
        <w:rPr>
          <w:rFonts w:cstheme="minorHAnsi"/>
          <w:sz w:val="18"/>
          <w:szCs w:val="18"/>
        </w:rPr>
        <w:t>Kamery winny być zamontowane w taki sposób, aby obejmowały swoim zakresem widok z każdej strony pojazdu (przód, tył oraz po bokach). Kamery powinny posiadać odpowiednie parametry (np. Full HD), tak aby w sposób wyraźny rejestrowały trasę przejazdu, posesję, z której odbierane są odpady, ilości wystawionych odpadów do odbioru oraz proces ich odbioru.</w:t>
      </w:r>
      <w:r w:rsidR="00773FA1">
        <w:rPr>
          <w:rFonts w:cstheme="minorHAnsi"/>
          <w:sz w:val="18"/>
          <w:szCs w:val="18"/>
        </w:rPr>
        <w:t xml:space="preserve"> </w:t>
      </w:r>
      <w:r w:rsidR="00A11567" w:rsidRPr="00773FA1">
        <w:rPr>
          <w:rFonts w:cstheme="minorHAnsi"/>
          <w:sz w:val="18"/>
          <w:szCs w:val="18"/>
        </w:rPr>
        <w:t>Rejestracja musi odbywać się w sposób ciągły tj. od momentu rozpoczęcia świadczenia usługi w danym dniu odbioru odpadów, aż do momentu zakończenia realizacji usługi tj. do momentu wyładunku odpadów. W zarejestrowanym obrazie winna znajdować się data oraz aktualny czas świadczenia usługi.</w:t>
      </w:r>
    </w:p>
    <w:p w14:paraId="3657E3BD" w14:textId="64C89915" w:rsidR="00B63B7A" w:rsidRPr="00F40F12" w:rsidRDefault="008E3498" w:rsidP="00B63B7A">
      <w:pPr>
        <w:pStyle w:val="ustp"/>
        <w:ind w:left="340"/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Wykonawca  zobowiązany  jest  do  dostarczenia  </w:t>
      </w:r>
      <w:r w:rsidR="007D3D36" w:rsidRPr="00F40F12">
        <w:rPr>
          <w:rFonts w:cstheme="minorHAnsi"/>
          <w:sz w:val="18"/>
          <w:szCs w:val="18"/>
        </w:rPr>
        <w:t xml:space="preserve">Zamawiającemu </w:t>
      </w:r>
      <w:r w:rsidRPr="00F40F12">
        <w:rPr>
          <w:rFonts w:cstheme="minorHAnsi"/>
          <w:sz w:val="18"/>
          <w:szCs w:val="18"/>
        </w:rPr>
        <w:t xml:space="preserve">nagrań  z  kamer </w:t>
      </w:r>
      <w:r w:rsidR="007D3D36" w:rsidRPr="00F40F12">
        <w:rPr>
          <w:rFonts w:cstheme="minorHAnsi"/>
          <w:sz w:val="18"/>
          <w:szCs w:val="18"/>
        </w:rPr>
        <w:t xml:space="preserve">na każde żądanie ale nie później niż dnia </w:t>
      </w:r>
      <w:r w:rsidRPr="00F40F12">
        <w:rPr>
          <w:rFonts w:cstheme="minorHAnsi"/>
          <w:sz w:val="18"/>
          <w:szCs w:val="18"/>
        </w:rPr>
        <w:t>następn</w:t>
      </w:r>
      <w:r w:rsidR="007D3D36" w:rsidRPr="00F40F12">
        <w:rPr>
          <w:rFonts w:cstheme="minorHAnsi"/>
          <w:sz w:val="18"/>
          <w:szCs w:val="18"/>
        </w:rPr>
        <w:t>ego</w:t>
      </w:r>
      <w:r w:rsidR="004A383C" w:rsidRPr="00F40F12">
        <w:rPr>
          <w:rFonts w:cstheme="minorHAnsi"/>
          <w:sz w:val="18"/>
          <w:szCs w:val="18"/>
        </w:rPr>
        <w:t xml:space="preserve"> po wezwaniu</w:t>
      </w:r>
      <w:r w:rsidR="007D3D36" w:rsidRPr="00F40F12">
        <w:rPr>
          <w:rFonts w:cstheme="minorHAnsi"/>
          <w:sz w:val="18"/>
          <w:szCs w:val="18"/>
        </w:rPr>
        <w:t>.</w:t>
      </w:r>
    </w:p>
    <w:p w14:paraId="567B1FC2" w14:textId="56EC07C4" w:rsidR="00B63B7A" w:rsidRPr="00B63B7A" w:rsidRDefault="00B63B7A" w:rsidP="00B63B7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3B7A">
        <w:rPr>
          <w:rFonts w:cstheme="minorHAnsi"/>
          <w:sz w:val="18"/>
          <w:szCs w:val="18"/>
        </w:rPr>
        <w:t>W</w:t>
      </w:r>
      <w:r>
        <w:rPr>
          <w:rFonts w:cstheme="minorHAnsi"/>
          <w:sz w:val="18"/>
          <w:szCs w:val="18"/>
        </w:rPr>
        <w:t>ykonawca</w:t>
      </w:r>
      <w:r w:rsidRPr="00B63B7A">
        <w:rPr>
          <w:rFonts w:cstheme="minorHAnsi"/>
          <w:sz w:val="18"/>
          <w:szCs w:val="18"/>
        </w:rPr>
        <w:t xml:space="preserve"> wyposaży wszystkie pojazdy bezpylne w czytniki RFID na mechanizmie załadunkowym pojazdu, który umożliwi automatyczne odczytywanie Transponderów. </w:t>
      </w:r>
    </w:p>
    <w:p w14:paraId="4C7E3FB9" w14:textId="1C60D295" w:rsidR="00B63B7A" w:rsidRPr="00B63B7A" w:rsidRDefault="00B63B7A" w:rsidP="00B63B7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3B7A">
        <w:rPr>
          <w:rFonts w:cstheme="minorHAnsi"/>
          <w:sz w:val="18"/>
          <w:szCs w:val="18"/>
        </w:rPr>
        <w:t>W</w:t>
      </w:r>
      <w:r>
        <w:rPr>
          <w:rFonts w:cstheme="minorHAnsi"/>
          <w:sz w:val="18"/>
          <w:szCs w:val="18"/>
        </w:rPr>
        <w:t>ykonawca</w:t>
      </w:r>
      <w:r w:rsidRPr="00B63B7A">
        <w:rPr>
          <w:rFonts w:cstheme="minorHAnsi"/>
          <w:sz w:val="18"/>
          <w:szCs w:val="18"/>
        </w:rPr>
        <w:t xml:space="preserve"> wyposaży wszystkie pojazdy realizujące Usługę w terminale/komputery pokładowe Systemu Identyfikacji RFID, umożliwiające wybranie </w:t>
      </w:r>
      <w:r>
        <w:rPr>
          <w:rFonts w:cstheme="minorHAnsi"/>
          <w:sz w:val="18"/>
          <w:szCs w:val="18"/>
        </w:rPr>
        <w:t>miejsca do gromadzenia odpadów</w:t>
      </w:r>
      <w:r w:rsidRPr="00B63B7A">
        <w:rPr>
          <w:rFonts w:cstheme="minorHAnsi"/>
          <w:sz w:val="18"/>
          <w:szCs w:val="18"/>
        </w:rPr>
        <w:t xml:space="preserve"> lub pojemnika, na którym realizowana jest usługa w celu przypisania notatki. Ponadto terminale/komputery pokładowe muszą umożliwiać zatwierdzenia odbioru odpadów zbieranych w workach lub luzem (odpady wystawkowe, drzewka świąteczne). </w:t>
      </w:r>
    </w:p>
    <w:p w14:paraId="225F8BC7" w14:textId="0DEE7CB7" w:rsidR="00B63B7A" w:rsidRPr="00B63B7A" w:rsidRDefault="00B63B7A" w:rsidP="00B63B7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3B7A">
        <w:rPr>
          <w:rFonts w:cstheme="minorHAnsi"/>
          <w:sz w:val="18"/>
          <w:szCs w:val="18"/>
        </w:rPr>
        <w:t>W przypadku pojazdów bezpylnych, W</w:t>
      </w:r>
      <w:r>
        <w:rPr>
          <w:rFonts w:cstheme="minorHAnsi"/>
          <w:sz w:val="18"/>
          <w:szCs w:val="18"/>
        </w:rPr>
        <w:t>ykonawca</w:t>
      </w:r>
      <w:r w:rsidRPr="00B63B7A">
        <w:rPr>
          <w:rFonts w:cstheme="minorHAnsi"/>
          <w:sz w:val="18"/>
          <w:szCs w:val="18"/>
        </w:rPr>
        <w:t xml:space="preserve"> zapewni automatyczne ostrzeganie pracowników W</w:t>
      </w:r>
      <w:r>
        <w:rPr>
          <w:rFonts w:cstheme="minorHAnsi"/>
          <w:sz w:val="18"/>
          <w:szCs w:val="18"/>
        </w:rPr>
        <w:t>ykonawcy</w:t>
      </w:r>
      <w:r w:rsidRPr="00B63B7A">
        <w:rPr>
          <w:rFonts w:cstheme="minorHAnsi"/>
          <w:sz w:val="18"/>
          <w:szCs w:val="18"/>
        </w:rPr>
        <w:t xml:space="preserve">, gdy na mechanizmie załadunkowym został zainstalowany pojemnik, który nie powinien być opróżniany podczas realizacji danej </w:t>
      </w:r>
      <w:proofErr w:type="spellStart"/>
      <w:r w:rsidRPr="00B63B7A">
        <w:rPr>
          <w:rFonts w:cstheme="minorHAnsi"/>
          <w:sz w:val="18"/>
          <w:szCs w:val="18"/>
        </w:rPr>
        <w:t>Trasówki</w:t>
      </w:r>
      <w:proofErr w:type="spellEnd"/>
      <w:r w:rsidRPr="00B63B7A">
        <w:rPr>
          <w:rFonts w:cstheme="minorHAnsi"/>
          <w:sz w:val="18"/>
          <w:szCs w:val="18"/>
        </w:rPr>
        <w:t xml:space="preserve">. Ponadto System monitoringu Wykonawcy powinien sygnalizować operatorowi, czy Transponder załadowanego pojemnika został odczytany przez czytnik RFID na pojeździe. </w:t>
      </w:r>
    </w:p>
    <w:p w14:paraId="46821687" w14:textId="5C896FD0" w:rsidR="00B63B7A" w:rsidRPr="00B63B7A" w:rsidRDefault="00B63B7A" w:rsidP="00B63B7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B63B7A">
        <w:rPr>
          <w:rFonts w:cstheme="minorHAnsi"/>
          <w:sz w:val="18"/>
          <w:szCs w:val="18"/>
        </w:rPr>
        <w:t>W</w:t>
      </w:r>
      <w:r w:rsidR="00D54193">
        <w:rPr>
          <w:rFonts w:cstheme="minorHAnsi"/>
          <w:sz w:val="18"/>
          <w:szCs w:val="18"/>
        </w:rPr>
        <w:t>ykonawca</w:t>
      </w:r>
      <w:r w:rsidRPr="00B63B7A">
        <w:rPr>
          <w:rFonts w:cstheme="minorHAnsi"/>
          <w:sz w:val="18"/>
          <w:szCs w:val="18"/>
        </w:rPr>
        <w:t xml:space="preserve"> wyposaży wszystkie pojazdy bezpylne w czujnik rejestrujący odebranie odpadów komunalnych (mechanizm wrzutu). </w:t>
      </w:r>
    </w:p>
    <w:p w14:paraId="7BF34B51" w14:textId="3A3524D3" w:rsidR="00D54193" w:rsidRPr="00D54193" w:rsidRDefault="00D54193" w:rsidP="00D54193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D54193">
        <w:rPr>
          <w:rFonts w:cstheme="minorHAnsi"/>
          <w:sz w:val="18"/>
          <w:szCs w:val="18"/>
        </w:rPr>
        <w:t>W</w:t>
      </w:r>
      <w:r>
        <w:rPr>
          <w:rFonts w:cstheme="minorHAnsi"/>
          <w:sz w:val="18"/>
          <w:szCs w:val="18"/>
        </w:rPr>
        <w:t>ykonawca</w:t>
      </w:r>
      <w:r w:rsidRPr="00D54193">
        <w:rPr>
          <w:rFonts w:cstheme="minorHAnsi"/>
          <w:sz w:val="18"/>
          <w:szCs w:val="18"/>
        </w:rPr>
        <w:t xml:space="preserve"> wyposaży wszystkie pojazdy realizujące Usługę odbioru odpadów z pojemników wyposażonych w Transponder (inne niż pojazdy bezpylne) w urządzenia umożliwiające odczyt Transponderów oraz </w:t>
      </w:r>
      <w:proofErr w:type="spellStart"/>
      <w:r w:rsidRPr="00D54193">
        <w:rPr>
          <w:rFonts w:cstheme="minorHAnsi"/>
          <w:sz w:val="18"/>
          <w:szCs w:val="18"/>
        </w:rPr>
        <w:t>przesył</w:t>
      </w:r>
      <w:proofErr w:type="spellEnd"/>
      <w:r w:rsidRPr="00D54193">
        <w:rPr>
          <w:rFonts w:cstheme="minorHAnsi"/>
          <w:sz w:val="18"/>
          <w:szCs w:val="18"/>
        </w:rPr>
        <w:t xml:space="preserve"> danych do Systemu monitoringu Wykonawcy. </w:t>
      </w:r>
    </w:p>
    <w:p w14:paraId="42A0D70B" w14:textId="525AC211" w:rsidR="00D54193" w:rsidRDefault="00D54193" w:rsidP="00D54193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D54193">
        <w:rPr>
          <w:rFonts w:cstheme="minorHAnsi"/>
          <w:sz w:val="18"/>
          <w:szCs w:val="18"/>
        </w:rPr>
        <w:lastRenderedPageBreak/>
        <w:t>Z</w:t>
      </w:r>
      <w:r>
        <w:rPr>
          <w:rFonts w:cstheme="minorHAnsi"/>
          <w:sz w:val="18"/>
          <w:szCs w:val="18"/>
        </w:rPr>
        <w:t>amawiający</w:t>
      </w:r>
      <w:r w:rsidRPr="00D54193">
        <w:rPr>
          <w:rFonts w:cstheme="minorHAnsi"/>
          <w:sz w:val="18"/>
          <w:szCs w:val="18"/>
        </w:rPr>
        <w:t xml:space="preserve"> zabrania zastąpienia odczytu Transpondera przez ręczne wybranie pojemnika z listy dostępnej w terminalu pojazdu. Ręczny wybór występować może tylko dla odpadów komunalnych odbieranych w workach oraz luzem (odpady wystawkowe, drzewka świąteczne). Wyjątek stanowić będzie sytuacja uszkodzenia Transpondera lub jego brak, W</w:t>
      </w:r>
      <w:r>
        <w:rPr>
          <w:rFonts w:cstheme="minorHAnsi"/>
          <w:sz w:val="18"/>
          <w:szCs w:val="18"/>
        </w:rPr>
        <w:t>ykonawca</w:t>
      </w:r>
      <w:r w:rsidRPr="00D54193">
        <w:rPr>
          <w:rFonts w:cstheme="minorHAnsi"/>
          <w:sz w:val="18"/>
          <w:szCs w:val="18"/>
        </w:rPr>
        <w:t xml:space="preserve"> wówczas zobowiązany jest do przypisania odpowiedniej notatki oraz wymiany/ uzupełnienia Transpondera w terminie 5 dni roboczych od momentu stwierdzenia uszkodzenia lub jego braku. </w:t>
      </w:r>
    </w:p>
    <w:p w14:paraId="21EC4CBD" w14:textId="15084E34" w:rsidR="00D57234" w:rsidRDefault="00D57234" w:rsidP="00D57234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D57234">
        <w:rPr>
          <w:rFonts w:cstheme="minorHAnsi"/>
          <w:sz w:val="18"/>
          <w:szCs w:val="18"/>
        </w:rPr>
        <w:t>W</w:t>
      </w:r>
      <w:r>
        <w:rPr>
          <w:rFonts w:cstheme="minorHAnsi"/>
          <w:sz w:val="18"/>
          <w:szCs w:val="18"/>
        </w:rPr>
        <w:t>ykonawca</w:t>
      </w:r>
      <w:r w:rsidRPr="00D57234">
        <w:rPr>
          <w:rFonts w:cstheme="minorHAnsi"/>
          <w:sz w:val="18"/>
          <w:szCs w:val="18"/>
        </w:rPr>
        <w:t xml:space="preserve"> wyposaży pojazdy przeznaczone do odbioru odpadów zmieszanych (z wyjątkiem pojazdów odbierających odpady w pojemnikach typu kontener) w system wagowy </w:t>
      </w:r>
      <w:r>
        <w:rPr>
          <w:rFonts w:cstheme="minorHAnsi"/>
          <w:sz w:val="18"/>
          <w:szCs w:val="18"/>
        </w:rPr>
        <w:t xml:space="preserve">dynamiczny, </w:t>
      </w:r>
      <w:r w:rsidRPr="00D57234">
        <w:rPr>
          <w:rFonts w:cstheme="minorHAnsi"/>
          <w:sz w:val="18"/>
          <w:szCs w:val="18"/>
        </w:rPr>
        <w:t xml:space="preserve">posiadający aktualną legalizację, który pozwoli na wykonanie ważenia wszystkich pojemników przeznaczonych do gromadzenia odpadów zmieszanych, zgodnie z poniższymi zasadami: </w:t>
      </w:r>
    </w:p>
    <w:p w14:paraId="01E946EF" w14:textId="56D6E8DA" w:rsidR="00D57234" w:rsidRDefault="00D57234" w:rsidP="00D57234">
      <w:pPr>
        <w:pStyle w:val="ustp"/>
        <w:numPr>
          <w:ilvl w:val="0"/>
          <w:numId w:val="42"/>
        </w:numPr>
        <w:contextualSpacing/>
        <w:rPr>
          <w:rFonts w:cstheme="minorHAnsi"/>
          <w:sz w:val="18"/>
          <w:szCs w:val="18"/>
        </w:rPr>
      </w:pPr>
      <w:r w:rsidRPr="00D57234">
        <w:rPr>
          <w:rFonts w:cstheme="minorHAnsi"/>
          <w:sz w:val="18"/>
          <w:szCs w:val="18"/>
        </w:rPr>
        <w:t>system musi rejestrować ciężar ważonych odpadów zmieszanych dla każdego z uruchomień zasypu. Z</w:t>
      </w:r>
      <w:r>
        <w:rPr>
          <w:rFonts w:cstheme="minorHAnsi"/>
          <w:sz w:val="18"/>
          <w:szCs w:val="18"/>
        </w:rPr>
        <w:t>amawiający</w:t>
      </w:r>
      <w:r w:rsidRPr="00D57234">
        <w:rPr>
          <w:rFonts w:cstheme="minorHAnsi"/>
          <w:sz w:val="18"/>
          <w:szCs w:val="18"/>
        </w:rPr>
        <w:t xml:space="preserve"> wymaga</w:t>
      </w:r>
      <w:r>
        <w:rPr>
          <w:rFonts w:cstheme="minorHAnsi"/>
          <w:sz w:val="18"/>
          <w:szCs w:val="18"/>
        </w:rPr>
        <w:t>,</w:t>
      </w:r>
      <w:r w:rsidRPr="00D57234">
        <w:rPr>
          <w:rFonts w:cstheme="minorHAnsi"/>
          <w:sz w:val="18"/>
          <w:szCs w:val="18"/>
        </w:rPr>
        <w:t xml:space="preserve"> aby ciężar każdego z pojemników rejestrowany był indywidualnie również w przypadku jeśli na urządzeniu wrzutowym zamontowany będzie system wagowy jednocześnie ważący 2 pojemniki, </w:t>
      </w:r>
    </w:p>
    <w:p w14:paraId="6D52E5C9" w14:textId="7D249504" w:rsidR="00D57234" w:rsidRPr="00D57234" w:rsidRDefault="00D57234" w:rsidP="00D57234">
      <w:pPr>
        <w:pStyle w:val="ustp"/>
        <w:numPr>
          <w:ilvl w:val="0"/>
          <w:numId w:val="42"/>
        </w:numPr>
        <w:contextualSpacing/>
        <w:rPr>
          <w:rFonts w:cstheme="minorHAnsi"/>
          <w:sz w:val="18"/>
          <w:szCs w:val="18"/>
        </w:rPr>
      </w:pPr>
      <w:r w:rsidRPr="00D57234">
        <w:rPr>
          <w:rFonts w:cstheme="minorHAnsi"/>
          <w:sz w:val="18"/>
          <w:szCs w:val="18"/>
        </w:rPr>
        <w:t>w sytuacji wystawienia na nieruchomości zamieszkanej obok pojemnika na odpady zmieszane worków z odpadami zmieszanymi ważenie powinno obejmować również worki w taki sposób, że W</w:t>
      </w:r>
      <w:r>
        <w:rPr>
          <w:rFonts w:cstheme="minorHAnsi"/>
          <w:sz w:val="18"/>
          <w:szCs w:val="18"/>
        </w:rPr>
        <w:t>ykonawca</w:t>
      </w:r>
      <w:r w:rsidRPr="00D57234">
        <w:rPr>
          <w:rFonts w:cstheme="minorHAnsi"/>
          <w:sz w:val="18"/>
          <w:szCs w:val="18"/>
        </w:rPr>
        <w:t xml:space="preserve"> ponownie napełnia nimi pojemnik przypisany do danej nieruchomości, </w:t>
      </w:r>
    </w:p>
    <w:p w14:paraId="0453D29C" w14:textId="6B8AB078" w:rsidR="008E3D34" w:rsidRPr="00D57234" w:rsidRDefault="008E3D34" w:rsidP="00D57234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D57234">
        <w:rPr>
          <w:rFonts w:cstheme="minorHAnsi"/>
          <w:sz w:val="18"/>
          <w:szCs w:val="18"/>
        </w:rPr>
        <w:t>Pozostałe wymogi co do wyposażenia pojazdów:</w:t>
      </w:r>
    </w:p>
    <w:p w14:paraId="1EC365CB" w14:textId="51FE80D3" w:rsidR="008E3D34" w:rsidRPr="00F40F12" w:rsidRDefault="008E3D34" w:rsidP="00F737DA">
      <w:pPr>
        <w:pStyle w:val="punkt"/>
        <w:numPr>
          <w:ilvl w:val="1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pojazdy biorące udział w pracach objętych przedmiotem zamówienia muszą być trwale i czytelnie oznakowane widocznym miejscu: nazwą lub logo firmy oraz danym</w:t>
      </w:r>
      <w:r w:rsidR="004A383C" w:rsidRPr="00F40F12">
        <w:rPr>
          <w:rFonts w:cstheme="minorHAnsi"/>
          <w:sz w:val="18"/>
          <w:szCs w:val="18"/>
        </w:rPr>
        <w:t>i adresowymi i numerem telefonu;</w:t>
      </w:r>
    </w:p>
    <w:p w14:paraId="4924DC49" w14:textId="22B30AD1" w:rsidR="008E3D34" w:rsidRPr="00F40F12" w:rsidRDefault="008E3D34" w:rsidP="00F737DA">
      <w:pPr>
        <w:pStyle w:val="punkt"/>
        <w:numPr>
          <w:ilvl w:val="1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pojazdy muszą posiadać konstrukcję zabezpieczającą przed rozwiewaniem i rozpylaniem przewożonych odpadów oraz minimalizującą oddziaływanie czyn</w:t>
      </w:r>
      <w:r w:rsidR="004A383C" w:rsidRPr="00F40F12">
        <w:rPr>
          <w:rFonts w:cstheme="minorHAnsi"/>
          <w:sz w:val="18"/>
          <w:szCs w:val="18"/>
        </w:rPr>
        <w:t>ników atmosferycznych na odpady;</w:t>
      </w:r>
    </w:p>
    <w:p w14:paraId="2623B78F" w14:textId="77777777" w:rsidR="008E3D34" w:rsidRPr="00F40F12" w:rsidRDefault="008E3D34" w:rsidP="00F737DA">
      <w:pPr>
        <w:pStyle w:val="punkt"/>
        <w:numPr>
          <w:ilvl w:val="1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pojazdy muszą być wyposażone w narzędzia lub urządzenia umożliwiające sprzątanie terenu po opróżnieniu pojemników.</w:t>
      </w:r>
    </w:p>
    <w:p w14:paraId="4345B706" w14:textId="6779ED25" w:rsidR="008E3D34" w:rsidRPr="00F40F12" w:rsidRDefault="008E3D34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Wykonawca udostępni Zamawiającemu bezpośredni dostęp do programu z systemu monitoringu wszystkich pojazdów odbierających odpady komunalne na terenie Brzeg</w:t>
      </w:r>
      <w:r w:rsidR="00094967">
        <w:rPr>
          <w:rFonts w:cstheme="minorHAnsi"/>
          <w:sz w:val="18"/>
          <w:szCs w:val="18"/>
        </w:rPr>
        <w:t>u</w:t>
      </w:r>
      <w:r w:rsidRPr="00F40F12">
        <w:rPr>
          <w:rFonts w:cstheme="minorHAnsi"/>
          <w:sz w:val="18"/>
          <w:szCs w:val="18"/>
        </w:rPr>
        <w:t xml:space="preserve"> Doln</w:t>
      </w:r>
      <w:r w:rsidR="00094967">
        <w:rPr>
          <w:rFonts w:cstheme="minorHAnsi"/>
          <w:sz w:val="18"/>
          <w:szCs w:val="18"/>
        </w:rPr>
        <w:t>ego</w:t>
      </w:r>
      <w:r w:rsidRPr="00F40F12">
        <w:rPr>
          <w:rFonts w:cstheme="minorHAnsi"/>
          <w:sz w:val="18"/>
          <w:szCs w:val="18"/>
        </w:rPr>
        <w:t>, umożliwiającego trwałe zapisywanie, przechowywanie i odczytywanie danych – umożliwiający weryfikację tych danych. Jeżeli powyższe wymagać będzie zainstalowania odrębnego oprogramowania, Wykonawca zainstaluje je na wskazanym przez Zamawiającego komputerze (w Urzędzie Miejskim w Brzegu Dolnym) przy udziale administratora sieci Zamawiającego.</w:t>
      </w:r>
    </w:p>
    <w:p w14:paraId="648B455B" w14:textId="77777777" w:rsidR="008E3D34" w:rsidRPr="00F40F12" w:rsidRDefault="008E3D34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Ewentualna licencja oprogramowania musi być nieograniczona czasowo i posiadać inne niezbędne licencje wymagane do prawidłowego funkcjonowania. Oprogramowanie musi działać w systemie operacyjnym, jakim dysponuje Zamawiający (Windows).  </w:t>
      </w:r>
    </w:p>
    <w:p w14:paraId="56484789" w14:textId="77777777" w:rsidR="003E7F10" w:rsidRPr="00F40F12" w:rsidRDefault="008E3D34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>Wykonawca zobowiązany jest do przeprowadzenia szkolenia dla min. 2 pracowników Zamawiającego z zakresu obsługi oprogramowania.</w:t>
      </w:r>
    </w:p>
    <w:p w14:paraId="2568A9B7" w14:textId="2F8C1665" w:rsidR="008E3D34" w:rsidRPr="00F40F12" w:rsidRDefault="008E3D34" w:rsidP="00F737DA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F40F12">
        <w:rPr>
          <w:rFonts w:cstheme="minorHAnsi"/>
          <w:sz w:val="18"/>
          <w:szCs w:val="18"/>
        </w:rPr>
        <w:t xml:space="preserve">Wykonawca musi zapewnić rejestrowanie odbieranych odpadów oraz przechowywanie danych przez okres </w:t>
      </w:r>
      <w:r w:rsidR="00321FCA">
        <w:rPr>
          <w:rFonts w:cstheme="minorHAnsi"/>
          <w:sz w:val="18"/>
          <w:szCs w:val="18"/>
        </w:rPr>
        <w:t>1 roku</w:t>
      </w:r>
      <w:r w:rsidRPr="00F40F12">
        <w:rPr>
          <w:rFonts w:cstheme="minorHAnsi"/>
          <w:sz w:val="18"/>
          <w:szCs w:val="18"/>
        </w:rPr>
        <w:t xml:space="preserve"> od daty zakończenia umowy. Stworzona baza danych musi umożliwiać dostęp do informacji przez Zamawiającego najpóźniej następnego dnia roboczego po wykonaniu zaplanowanej trasy lub w dowolnym innym momencie na życzenie Zamawiającego. Odpowiedzialność za wybór usługodawcy GPS oraz prawidłowe funkcjonowanie systemu GPS ponosi Wykonawca.</w:t>
      </w:r>
    </w:p>
    <w:p w14:paraId="7985E330" w14:textId="204AD893" w:rsidR="008E3D34" w:rsidRDefault="004A383C" w:rsidP="00E26242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094967">
        <w:rPr>
          <w:rFonts w:cstheme="minorHAnsi"/>
          <w:sz w:val="18"/>
          <w:szCs w:val="18"/>
        </w:rPr>
        <w:t>Zamawiający zastrzega możliwość ważenia pojazdów przed i po odbiorze odpadów lub inny sposób dokumentowania zawartości pojazdów.</w:t>
      </w:r>
      <w:r w:rsidR="00B63366" w:rsidRPr="00094967">
        <w:rPr>
          <w:rFonts w:cstheme="minorHAnsi"/>
          <w:sz w:val="18"/>
          <w:szCs w:val="18"/>
        </w:rPr>
        <w:t xml:space="preserve"> Zamawiający wymaga, aby ważenie pojazdu odbywało się z dołożeniem należytej staranności tj. każdorazowo po opuszczeniu pojazdu przez kierowcę oraz wszystkich innych osób </w:t>
      </w:r>
      <w:r w:rsidR="00142794">
        <w:rPr>
          <w:rFonts w:cstheme="minorHAnsi"/>
          <w:sz w:val="18"/>
          <w:szCs w:val="18"/>
        </w:rPr>
        <w:t>realizujących usługę</w:t>
      </w:r>
      <w:r w:rsidR="00B63366" w:rsidRPr="00094967">
        <w:rPr>
          <w:rFonts w:cstheme="minorHAnsi"/>
          <w:sz w:val="18"/>
          <w:szCs w:val="18"/>
        </w:rPr>
        <w:t xml:space="preserve">. </w:t>
      </w:r>
    </w:p>
    <w:p w14:paraId="23B58A28" w14:textId="1E0842AD" w:rsidR="00154694" w:rsidRPr="00154694" w:rsidRDefault="00154694" w:rsidP="00154694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Wykonawca w trakcie trwania umowy </w:t>
      </w:r>
      <w:r w:rsidRPr="00154694">
        <w:rPr>
          <w:rFonts w:cstheme="minorHAnsi"/>
          <w:sz w:val="18"/>
          <w:szCs w:val="18"/>
        </w:rPr>
        <w:t>pr</w:t>
      </w:r>
      <w:r>
        <w:rPr>
          <w:rFonts w:cstheme="minorHAnsi"/>
          <w:sz w:val="18"/>
          <w:szCs w:val="18"/>
        </w:rPr>
        <w:t>zeprowadzi</w:t>
      </w:r>
      <w:r w:rsidRPr="00154694">
        <w:rPr>
          <w:rFonts w:cstheme="minorHAnsi"/>
          <w:sz w:val="18"/>
          <w:szCs w:val="18"/>
        </w:rPr>
        <w:t xml:space="preserve"> we współpracy z Zamawiającym, akcj</w:t>
      </w:r>
      <w:r>
        <w:rPr>
          <w:rFonts w:cstheme="minorHAnsi"/>
          <w:sz w:val="18"/>
          <w:szCs w:val="18"/>
        </w:rPr>
        <w:t>e</w:t>
      </w:r>
      <w:r w:rsidRPr="00154694">
        <w:rPr>
          <w:rFonts w:cstheme="minorHAnsi"/>
          <w:sz w:val="18"/>
          <w:szCs w:val="18"/>
        </w:rPr>
        <w:t xml:space="preserve"> edukacji ekologicznej w zakresie właściwego prowadzenia selektywnej zbiórki odpadów przez właścicieli nieruchomości poprzez:</w:t>
      </w:r>
    </w:p>
    <w:p w14:paraId="3F5B6F21" w14:textId="1005DF45" w:rsidR="00154694" w:rsidRDefault="00154694" w:rsidP="00154694">
      <w:pPr>
        <w:pStyle w:val="ustp"/>
        <w:numPr>
          <w:ilvl w:val="2"/>
          <w:numId w:val="23"/>
        </w:numPr>
        <w:contextualSpacing/>
        <w:rPr>
          <w:rFonts w:cstheme="minorHAnsi"/>
          <w:sz w:val="18"/>
          <w:szCs w:val="18"/>
        </w:rPr>
      </w:pPr>
      <w:r w:rsidRPr="00154694">
        <w:rPr>
          <w:rFonts w:cstheme="minorHAnsi"/>
          <w:sz w:val="18"/>
          <w:szCs w:val="18"/>
        </w:rPr>
        <w:t xml:space="preserve">organizację spotkań edukacyjnych w szkołach – </w:t>
      </w:r>
      <w:r w:rsidR="00D732B5">
        <w:rPr>
          <w:rFonts w:cstheme="minorHAnsi"/>
          <w:sz w:val="18"/>
          <w:szCs w:val="18"/>
        </w:rPr>
        <w:t>2</w:t>
      </w:r>
      <w:r w:rsidR="00F92241">
        <w:rPr>
          <w:rFonts w:cstheme="minorHAnsi"/>
          <w:sz w:val="18"/>
          <w:szCs w:val="18"/>
        </w:rPr>
        <w:t xml:space="preserve"> godz. lekcyj</w:t>
      </w:r>
      <w:r w:rsidR="00D732B5">
        <w:rPr>
          <w:rFonts w:cstheme="minorHAnsi"/>
          <w:sz w:val="18"/>
          <w:szCs w:val="18"/>
        </w:rPr>
        <w:t>ne</w:t>
      </w:r>
      <w:r w:rsidRPr="00154694">
        <w:rPr>
          <w:rFonts w:cstheme="minorHAnsi"/>
          <w:sz w:val="18"/>
          <w:szCs w:val="18"/>
        </w:rPr>
        <w:t xml:space="preserve"> co najmniej raz </w:t>
      </w:r>
      <w:r w:rsidR="00D732B5">
        <w:rPr>
          <w:rFonts w:cstheme="minorHAnsi"/>
          <w:sz w:val="18"/>
          <w:szCs w:val="18"/>
        </w:rPr>
        <w:t>na 6</w:t>
      </w:r>
      <w:r w:rsidRPr="00154694">
        <w:rPr>
          <w:rFonts w:cstheme="minorHAnsi"/>
          <w:sz w:val="18"/>
          <w:szCs w:val="18"/>
        </w:rPr>
        <w:t xml:space="preserve"> miesi</w:t>
      </w:r>
      <w:r w:rsidR="00292E9C">
        <w:rPr>
          <w:rFonts w:cstheme="minorHAnsi"/>
          <w:sz w:val="18"/>
          <w:szCs w:val="18"/>
        </w:rPr>
        <w:t>ę</w:t>
      </w:r>
      <w:r w:rsidRPr="00154694">
        <w:rPr>
          <w:rFonts w:cstheme="minorHAnsi"/>
          <w:sz w:val="18"/>
          <w:szCs w:val="18"/>
        </w:rPr>
        <w:t>c</w:t>
      </w:r>
      <w:r w:rsidR="00D732B5">
        <w:rPr>
          <w:rFonts w:cstheme="minorHAnsi"/>
          <w:sz w:val="18"/>
          <w:szCs w:val="18"/>
        </w:rPr>
        <w:t>y</w:t>
      </w:r>
      <w:r w:rsidRPr="00154694">
        <w:rPr>
          <w:rFonts w:cstheme="minorHAnsi"/>
          <w:sz w:val="18"/>
          <w:szCs w:val="18"/>
        </w:rPr>
        <w:t xml:space="preserve"> w każdej szkole </w:t>
      </w:r>
      <w:r w:rsidR="00F71D34">
        <w:rPr>
          <w:rFonts w:cstheme="minorHAnsi"/>
          <w:sz w:val="18"/>
          <w:szCs w:val="18"/>
        </w:rPr>
        <w:t xml:space="preserve">podstawowej </w:t>
      </w:r>
      <w:r w:rsidRPr="00154694">
        <w:rPr>
          <w:rFonts w:cstheme="minorHAnsi"/>
          <w:sz w:val="18"/>
          <w:szCs w:val="18"/>
        </w:rPr>
        <w:t>i każdej klasie od pierwszej do czwartej</w:t>
      </w:r>
      <w:r w:rsidR="005F6DAF">
        <w:rPr>
          <w:rFonts w:cstheme="minorHAnsi"/>
          <w:sz w:val="18"/>
          <w:szCs w:val="18"/>
        </w:rPr>
        <w:t xml:space="preserve"> </w:t>
      </w:r>
      <w:r w:rsidR="005F6DAF" w:rsidRPr="00154694">
        <w:rPr>
          <w:rFonts w:cstheme="minorHAnsi"/>
          <w:sz w:val="18"/>
          <w:szCs w:val="18"/>
        </w:rPr>
        <w:t>(</w:t>
      </w:r>
      <w:r w:rsidR="005F6DAF" w:rsidRPr="0069230A">
        <w:rPr>
          <w:rFonts w:cstheme="minorHAnsi"/>
          <w:sz w:val="18"/>
          <w:szCs w:val="18"/>
        </w:rPr>
        <w:t xml:space="preserve">wg załącznika nr </w:t>
      </w:r>
      <w:r w:rsidR="005F6DAF">
        <w:rPr>
          <w:rFonts w:cstheme="minorHAnsi"/>
          <w:sz w:val="18"/>
          <w:szCs w:val="18"/>
        </w:rPr>
        <w:t>14 do SWZ</w:t>
      </w:r>
      <w:r w:rsidR="005F6DAF" w:rsidRPr="0069230A">
        <w:rPr>
          <w:rFonts w:cstheme="minorHAnsi"/>
          <w:sz w:val="18"/>
          <w:szCs w:val="18"/>
        </w:rPr>
        <w:t>)</w:t>
      </w:r>
      <w:r w:rsidR="00081DED">
        <w:rPr>
          <w:rFonts w:cstheme="minorHAnsi"/>
          <w:sz w:val="18"/>
          <w:szCs w:val="18"/>
        </w:rPr>
        <w:t>;</w:t>
      </w:r>
    </w:p>
    <w:p w14:paraId="25689DDA" w14:textId="09430C34" w:rsidR="00154694" w:rsidRDefault="00154694" w:rsidP="00081DED">
      <w:pPr>
        <w:pStyle w:val="ustp"/>
        <w:numPr>
          <w:ilvl w:val="2"/>
          <w:numId w:val="23"/>
        </w:numPr>
        <w:contextualSpacing/>
        <w:rPr>
          <w:rFonts w:cstheme="minorHAnsi"/>
          <w:sz w:val="18"/>
          <w:szCs w:val="18"/>
        </w:rPr>
      </w:pPr>
      <w:r w:rsidRPr="00081DED">
        <w:rPr>
          <w:rFonts w:cstheme="minorHAnsi"/>
          <w:sz w:val="18"/>
          <w:szCs w:val="18"/>
        </w:rPr>
        <w:t>organizację stoiska edukacyjnego raz w roku w trakcie trwania umowy podczas imprez okolicznościowych organizowanych na terenie miasta. Zamawiający ustali z Wykonawcą dokładny termin organizacji akcji edukacyjnej w trakcie obowiązywania umowy;</w:t>
      </w:r>
    </w:p>
    <w:p w14:paraId="7A1FA3EA" w14:textId="2F209DBF" w:rsidR="00154694" w:rsidRPr="00081DED" w:rsidRDefault="00154694" w:rsidP="00081DED">
      <w:pPr>
        <w:pStyle w:val="ustp"/>
        <w:numPr>
          <w:ilvl w:val="2"/>
          <w:numId w:val="23"/>
        </w:numPr>
        <w:contextualSpacing/>
        <w:rPr>
          <w:rFonts w:cstheme="minorHAnsi"/>
          <w:sz w:val="18"/>
          <w:szCs w:val="18"/>
        </w:rPr>
      </w:pPr>
      <w:r w:rsidRPr="00081DED">
        <w:rPr>
          <w:rFonts w:cstheme="minorHAnsi"/>
          <w:sz w:val="18"/>
          <w:szCs w:val="18"/>
        </w:rPr>
        <w:t xml:space="preserve">opracowanie i dystrybucję ulotek informacyjnych dotyczących właściwego prowadzenia selektywnej zbiórki oraz harmonogramu odbioru odpadów na terenie Gminy </w:t>
      </w:r>
      <w:r w:rsidR="00081DED">
        <w:rPr>
          <w:rFonts w:cstheme="minorHAnsi"/>
          <w:sz w:val="18"/>
          <w:szCs w:val="18"/>
        </w:rPr>
        <w:t>Brzeg Dolny</w:t>
      </w:r>
      <w:r w:rsidRPr="00081DED">
        <w:rPr>
          <w:rFonts w:cstheme="minorHAnsi"/>
          <w:sz w:val="18"/>
          <w:szCs w:val="18"/>
        </w:rPr>
        <w:t xml:space="preserve">. </w:t>
      </w:r>
    </w:p>
    <w:p w14:paraId="2B9C0B6E" w14:textId="2AE03375" w:rsidR="00154694" w:rsidRPr="00094967" w:rsidRDefault="00154694" w:rsidP="00154694">
      <w:pPr>
        <w:pStyle w:val="ustp"/>
        <w:numPr>
          <w:ilvl w:val="0"/>
          <w:numId w:val="23"/>
        </w:numPr>
        <w:contextualSpacing/>
        <w:rPr>
          <w:rFonts w:cstheme="minorHAnsi"/>
          <w:sz w:val="18"/>
          <w:szCs w:val="18"/>
        </w:rPr>
      </w:pPr>
      <w:r w:rsidRPr="00154694">
        <w:rPr>
          <w:rFonts w:cstheme="minorHAnsi"/>
          <w:sz w:val="18"/>
          <w:szCs w:val="18"/>
        </w:rPr>
        <w:t>Wykonawca zobowiązany jest do dystrybucji ulotek raz na pół roku w trakcie obowiązywania umowy. Wykonawca przedstawi Zamawiającemu do akceptacji projekt ulotek przed ich dystrybucją. Projekt ulotki oraz informacje w niej zawarte leżą w gestii Wykonawcy</w:t>
      </w:r>
    </w:p>
    <w:sectPr w:rsidR="00154694" w:rsidRPr="00094967" w:rsidSect="00DD40C5">
      <w:headerReference w:type="default" r:id="rId8"/>
      <w:footerReference w:type="default" r:id="rId9"/>
      <w:pgSz w:w="11906" w:h="16838"/>
      <w:pgMar w:top="654" w:right="1276" w:bottom="992" w:left="1276" w:header="284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54E4E2" w14:textId="77777777" w:rsidR="000C2485" w:rsidRDefault="000C2485" w:rsidP="00CC5115">
      <w:r>
        <w:separator/>
      </w:r>
    </w:p>
  </w:endnote>
  <w:endnote w:type="continuationSeparator" w:id="0">
    <w:p w14:paraId="233FB7DA" w14:textId="77777777" w:rsidR="000C2485" w:rsidRDefault="000C2485" w:rsidP="00CC51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-PL">
    <w:altName w:val="Courier New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GAGEIA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297798395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14:paraId="09EC4519" w14:textId="146CA2C8" w:rsidR="005A2E85" w:rsidRDefault="005A2E85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5165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14:paraId="4FF3F390" w14:textId="3F48E06D" w:rsidR="005A2E85" w:rsidRPr="005A2E85" w:rsidRDefault="005A2E85" w:rsidP="005A2E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F5CEE2" w14:textId="77777777" w:rsidR="000C2485" w:rsidRDefault="000C2485" w:rsidP="00CC5115">
      <w:r>
        <w:separator/>
      </w:r>
    </w:p>
  </w:footnote>
  <w:footnote w:type="continuationSeparator" w:id="0">
    <w:p w14:paraId="6E62BF80" w14:textId="77777777" w:rsidR="000C2485" w:rsidRDefault="000C2485" w:rsidP="00CC51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D3300" w14:textId="2E7C61DC" w:rsidR="005A2E85" w:rsidRPr="00D539B0" w:rsidRDefault="005A2E85">
    <w:pPr>
      <w:pStyle w:val="Nagwek"/>
      <w:rPr>
        <w:rFonts w:asciiTheme="minorHAnsi" w:hAnsiTheme="minorHAnsi"/>
        <w:sz w:val="22"/>
      </w:rPr>
    </w:pPr>
    <w:r>
      <w:rPr>
        <w:rFonts w:asciiTheme="minorHAnsi" w:hAnsiTheme="minorHAnsi"/>
        <w:sz w:val="22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32AD38"/>
    <w:multiLevelType w:val="hybridMultilevel"/>
    <w:tmpl w:val="FFFFFFFF"/>
    <w:lvl w:ilvl="0" w:tplc="FFFFFFFF">
      <w:start w:val="1"/>
      <w:numFmt w:val="decimal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F5FA1EBA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3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  <w:i w:val="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i w:val="0"/>
        <w:color w:val="auto"/>
      </w:r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</w:lvl>
  </w:abstractNum>
  <w:abstractNum w:abstractNumId="6" w15:restartNumberingAfterBreak="0">
    <w:nsid w:val="00000007"/>
    <w:multiLevelType w:val="singleLevel"/>
    <w:tmpl w:val="A630335A"/>
    <w:name w:val="WW8Num52"/>
    <w:lvl w:ilvl="0">
      <w:start w:val="1"/>
      <w:numFmt w:val="decimal"/>
      <w:lvlText w:val="Załącznik Nr %1 do SIWZ"/>
      <w:lvlJc w:val="left"/>
      <w:pPr>
        <w:tabs>
          <w:tab w:val="num" w:pos="1070"/>
        </w:tabs>
        <w:ind w:left="1070" w:hanging="360"/>
      </w:pPr>
      <w:rPr>
        <w:b w:val="0"/>
        <w:i/>
        <w:sz w:val="22"/>
        <w:szCs w:val="20"/>
      </w:rPr>
    </w:lvl>
  </w:abstractNum>
  <w:abstractNum w:abstractNumId="7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color w:val="auto"/>
      </w:rPr>
    </w:lvl>
  </w:abstractNum>
  <w:abstractNum w:abstractNumId="8" w15:restartNumberingAfterBreak="0">
    <w:nsid w:val="00000009"/>
    <w:multiLevelType w:val="multilevel"/>
    <w:tmpl w:val="00000009"/>
    <w:name w:val="WW8Num10"/>
    <w:lvl w:ilvl="0">
      <w:start w:val="1"/>
      <w:numFmt w:val="upperRoman"/>
      <w:lvlText w:val="§ %1."/>
      <w:lvlJc w:val="left"/>
      <w:pPr>
        <w:tabs>
          <w:tab w:val="num" w:pos="357"/>
        </w:tabs>
        <w:ind w:left="357" w:hanging="357"/>
      </w:pPr>
      <w:rPr>
        <w:rFonts w:ascii="Verdana" w:hAnsi="Verdana" w:cs="Arial"/>
        <w:b/>
        <w:i w:val="0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decimal"/>
      <w:lvlText w:val="%3)"/>
      <w:lvlJc w:val="left"/>
      <w:pPr>
        <w:tabs>
          <w:tab w:val="num" w:pos="729"/>
        </w:tabs>
        <w:ind w:left="720" w:hanging="363"/>
      </w:pPr>
      <w:rPr>
        <w:rFonts w:ascii="Verdana" w:eastAsia="Times New Roman" w:hAnsi="Verdana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lowerLetter"/>
      <w:lvlText w:val="%6)"/>
      <w:lvlJc w:val="left"/>
      <w:pPr>
        <w:tabs>
          <w:tab w:val="num" w:pos="2157"/>
        </w:tabs>
        <w:ind w:left="2157" w:hanging="357"/>
      </w:pPr>
      <w:rPr>
        <w:rFonts w:ascii="Verdana" w:hAnsi="Verdana" w:cs="Arial"/>
        <w:b w:val="0"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9" w15:restartNumberingAfterBreak="0">
    <w:nsid w:val="0000000A"/>
    <w:multiLevelType w:val="multilevel"/>
    <w:tmpl w:val="1DAE14E6"/>
    <w:name w:val="WW8Num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1440"/>
        </w:tabs>
        <w:ind w:left="1440" w:hanging="363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000000B"/>
    <w:multiLevelType w:val="singleLevel"/>
    <w:tmpl w:val="0000000B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</w:lvl>
  </w:abstractNum>
  <w:abstractNum w:abstractNumId="11" w15:restartNumberingAfterBreak="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i w:val="0"/>
        <w:color w:val="auto"/>
      </w:rPr>
    </w:lvl>
  </w:abstractNum>
  <w:abstractNum w:abstractNumId="12" w15:restartNumberingAfterBreak="0">
    <w:nsid w:val="0000000E"/>
    <w:multiLevelType w:val="singleLevel"/>
    <w:tmpl w:val="0000000E"/>
    <w:name w:val="WW8Num15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b w:val="0"/>
        <w:i w:val="0"/>
        <w:color w:val="auto"/>
      </w:rPr>
    </w:lvl>
  </w:abstractNum>
  <w:abstractNum w:abstractNumId="13" w15:restartNumberingAfterBreak="0">
    <w:nsid w:val="0000000F"/>
    <w:multiLevelType w:val="singleLevel"/>
    <w:tmpl w:val="0000000F"/>
    <w:name w:val="WW8Num16"/>
    <w:lvl w:ilvl="0">
      <w:start w:val="1"/>
      <w:numFmt w:val="decimal"/>
      <w:lvlText w:val="%1)"/>
      <w:lvlJc w:val="left"/>
      <w:pPr>
        <w:tabs>
          <w:tab w:val="num" w:pos="720"/>
        </w:tabs>
        <w:ind w:left="722" w:hanging="365"/>
      </w:pPr>
    </w:lvl>
  </w:abstractNum>
  <w:abstractNum w:abstractNumId="14" w15:restartNumberingAfterBreak="0">
    <w:nsid w:val="00000010"/>
    <w:multiLevelType w:val="singleLevel"/>
    <w:tmpl w:val="00000010"/>
    <w:name w:val="WW8Num17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5" w15:restartNumberingAfterBreak="0">
    <w:nsid w:val="00000011"/>
    <w:multiLevelType w:val="singleLevel"/>
    <w:tmpl w:val="00000011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00000012"/>
    <w:multiLevelType w:val="singleLevel"/>
    <w:tmpl w:val="00000012"/>
    <w:name w:val="WW8Num19"/>
    <w:lvl w:ilvl="0">
      <w:start w:val="1"/>
      <w:numFmt w:val="decimal"/>
      <w:lvlText w:val="%1)"/>
      <w:lvlJc w:val="left"/>
      <w:pPr>
        <w:tabs>
          <w:tab w:val="num" w:pos="785"/>
        </w:tabs>
        <w:ind w:left="765" w:hanging="340"/>
      </w:pPr>
      <w:rPr>
        <w:rFonts w:ascii="Arial" w:eastAsia="Times New Roman" w:hAnsi="Arial" w:cs="Times New Roman"/>
        <w:color w:val="auto"/>
      </w:rPr>
    </w:lvl>
  </w:abstractNum>
  <w:abstractNum w:abstractNumId="17" w15:restartNumberingAfterBreak="0">
    <w:nsid w:val="00000013"/>
    <w:multiLevelType w:val="singleLevel"/>
    <w:tmpl w:val="00000013"/>
    <w:name w:val="WW8Num20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</w:abstractNum>
  <w:abstractNum w:abstractNumId="18" w15:restartNumberingAfterBreak="0">
    <w:nsid w:val="00000014"/>
    <w:multiLevelType w:val="singleLevel"/>
    <w:tmpl w:val="00000014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i w:val="0"/>
      </w:rPr>
    </w:lvl>
  </w:abstractNum>
  <w:abstractNum w:abstractNumId="19" w15:restartNumberingAfterBreak="0">
    <w:nsid w:val="00000015"/>
    <w:multiLevelType w:val="singleLevel"/>
    <w:tmpl w:val="00000015"/>
    <w:name w:val="WW8Num22"/>
    <w:lvl w:ilvl="0">
      <w:start w:val="1"/>
      <w:numFmt w:val="decimal"/>
      <w:lvlText w:val="%1."/>
      <w:lvlJc w:val="left"/>
      <w:pPr>
        <w:tabs>
          <w:tab w:val="num" w:pos="360"/>
        </w:tabs>
        <w:ind w:left="283" w:hanging="283"/>
      </w:pPr>
      <w:rPr>
        <w:color w:val="auto"/>
      </w:rPr>
    </w:lvl>
  </w:abstractNum>
  <w:abstractNum w:abstractNumId="20" w15:restartNumberingAfterBreak="0">
    <w:nsid w:val="00000016"/>
    <w:multiLevelType w:val="multilevel"/>
    <w:tmpl w:val="5E38EB50"/>
    <w:lvl w:ilvl="0">
      <w:start w:val="1"/>
      <w:numFmt w:val="decimal"/>
      <w:pStyle w:val="Styl5"/>
      <w:lvlText w:val="§ %1."/>
      <w:lvlJc w:val="left"/>
      <w:pPr>
        <w:tabs>
          <w:tab w:val="num" w:pos="357"/>
        </w:tabs>
        <w:ind w:left="357" w:hanging="357"/>
      </w:pPr>
      <w:rPr>
        <w:rFonts w:ascii="Arial" w:hAnsi="Arial" w:cs="Arial" w:hint="default"/>
        <w:b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363"/>
        </w:tabs>
        <w:ind w:left="363" w:hanging="363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729"/>
        </w:tabs>
        <w:ind w:left="567" w:hanging="198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21" w15:restartNumberingAfterBreak="0">
    <w:nsid w:val="00000017"/>
    <w:multiLevelType w:val="singleLevel"/>
    <w:tmpl w:val="00000017"/>
    <w:name w:val="WW8Num24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</w:lvl>
  </w:abstractNum>
  <w:abstractNum w:abstractNumId="22" w15:restartNumberingAfterBreak="0">
    <w:nsid w:val="00000018"/>
    <w:multiLevelType w:val="multilevel"/>
    <w:tmpl w:val="00000018"/>
    <w:name w:val="WW8Num2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03A74AE0"/>
    <w:multiLevelType w:val="hybridMultilevel"/>
    <w:tmpl w:val="66C2885E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4" w15:restartNumberingAfterBreak="0">
    <w:nsid w:val="03F865AC"/>
    <w:multiLevelType w:val="hybridMultilevel"/>
    <w:tmpl w:val="9544DEFA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25" w15:restartNumberingAfterBreak="0">
    <w:nsid w:val="104BCEAB"/>
    <w:multiLevelType w:val="hybridMultilevel"/>
    <w:tmpl w:val="622A4304"/>
    <w:lvl w:ilvl="0" w:tplc="FFFFFFFF">
      <w:start w:val="1"/>
      <w:numFmt w:val="ideographDigital"/>
      <w:lvlText w:val=""/>
      <w:lvlJc w:val="left"/>
    </w:lvl>
    <w:lvl w:ilvl="1" w:tplc="04150011">
      <w:start w:val="1"/>
      <w:numFmt w:val="decimal"/>
      <w:lvlText w:val="%2)"/>
      <w:lvlJc w:val="left"/>
      <w:pPr>
        <w:ind w:left="36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6" w15:restartNumberingAfterBreak="0">
    <w:nsid w:val="13351A06"/>
    <w:multiLevelType w:val="multilevel"/>
    <w:tmpl w:val="C77E9F5A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  <w:color w:val="auto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27" w15:restartNumberingAfterBreak="0">
    <w:nsid w:val="14290E51"/>
    <w:multiLevelType w:val="hybridMultilevel"/>
    <w:tmpl w:val="851A9BF2"/>
    <w:lvl w:ilvl="0" w:tplc="04150011">
      <w:start w:val="1"/>
      <w:numFmt w:val="decimal"/>
      <w:lvlText w:val="%1)"/>
      <w:lvlJc w:val="left"/>
      <w:pPr>
        <w:ind w:left="1095" w:hanging="360"/>
      </w:pPr>
    </w:lvl>
    <w:lvl w:ilvl="1" w:tplc="04150019" w:tentative="1">
      <w:start w:val="1"/>
      <w:numFmt w:val="lowerLetter"/>
      <w:lvlText w:val="%2."/>
      <w:lvlJc w:val="left"/>
      <w:pPr>
        <w:ind w:left="1815" w:hanging="360"/>
      </w:pPr>
    </w:lvl>
    <w:lvl w:ilvl="2" w:tplc="0415001B" w:tentative="1">
      <w:start w:val="1"/>
      <w:numFmt w:val="lowerRoman"/>
      <w:lvlText w:val="%3."/>
      <w:lvlJc w:val="right"/>
      <w:pPr>
        <w:ind w:left="2535" w:hanging="180"/>
      </w:pPr>
    </w:lvl>
    <w:lvl w:ilvl="3" w:tplc="0415000F" w:tentative="1">
      <w:start w:val="1"/>
      <w:numFmt w:val="decimal"/>
      <w:lvlText w:val="%4."/>
      <w:lvlJc w:val="left"/>
      <w:pPr>
        <w:ind w:left="3255" w:hanging="360"/>
      </w:pPr>
    </w:lvl>
    <w:lvl w:ilvl="4" w:tplc="04150019" w:tentative="1">
      <w:start w:val="1"/>
      <w:numFmt w:val="lowerLetter"/>
      <w:lvlText w:val="%5."/>
      <w:lvlJc w:val="left"/>
      <w:pPr>
        <w:ind w:left="3975" w:hanging="360"/>
      </w:pPr>
    </w:lvl>
    <w:lvl w:ilvl="5" w:tplc="0415001B" w:tentative="1">
      <w:start w:val="1"/>
      <w:numFmt w:val="lowerRoman"/>
      <w:lvlText w:val="%6."/>
      <w:lvlJc w:val="right"/>
      <w:pPr>
        <w:ind w:left="4695" w:hanging="180"/>
      </w:pPr>
    </w:lvl>
    <w:lvl w:ilvl="6" w:tplc="0415000F" w:tentative="1">
      <w:start w:val="1"/>
      <w:numFmt w:val="decimal"/>
      <w:lvlText w:val="%7."/>
      <w:lvlJc w:val="left"/>
      <w:pPr>
        <w:ind w:left="5415" w:hanging="360"/>
      </w:pPr>
    </w:lvl>
    <w:lvl w:ilvl="7" w:tplc="04150019" w:tentative="1">
      <w:start w:val="1"/>
      <w:numFmt w:val="lowerLetter"/>
      <w:lvlText w:val="%8."/>
      <w:lvlJc w:val="left"/>
      <w:pPr>
        <w:ind w:left="6135" w:hanging="360"/>
      </w:pPr>
    </w:lvl>
    <w:lvl w:ilvl="8" w:tplc="0415001B" w:tentative="1">
      <w:start w:val="1"/>
      <w:numFmt w:val="lowerRoman"/>
      <w:lvlText w:val="%9."/>
      <w:lvlJc w:val="right"/>
      <w:pPr>
        <w:ind w:left="6855" w:hanging="180"/>
      </w:pPr>
    </w:lvl>
  </w:abstractNum>
  <w:abstractNum w:abstractNumId="28" w15:restartNumberingAfterBreak="0">
    <w:nsid w:val="15F052D7"/>
    <w:multiLevelType w:val="multilevel"/>
    <w:tmpl w:val="319460A8"/>
    <w:styleLink w:val="111111"/>
    <w:lvl w:ilvl="0">
      <w:start w:val="1"/>
      <w:numFmt w:val="decimal"/>
      <w:lvlText w:val="%1.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9" w15:restartNumberingAfterBreak="0">
    <w:nsid w:val="19DB2511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30" w15:restartNumberingAfterBreak="0">
    <w:nsid w:val="1DD66514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31" w15:restartNumberingAfterBreak="0">
    <w:nsid w:val="1EA6065A"/>
    <w:multiLevelType w:val="hybridMultilevel"/>
    <w:tmpl w:val="3D427280"/>
    <w:lvl w:ilvl="0" w:tplc="F6B2B444">
      <w:start w:val="1"/>
      <w:numFmt w:val="decimal"/>
      <w:pStyle w:val="Nagwek1"/>
      <w:lvlText w:val="Załącznik Nr %1 do SIWZ"/>
      <w:lvlJc w:val="left"/>
      <w:pPr>
        <w:tabs>
          <w:tab w:val="num" w:pos="360"/>
        </w:tabs>
        <w:ind w:left="360" w:hanging="360"/>
      </w:pPr>
      <w:rPr>
        <w:rFonts w:asciiTheme="minorHAnsi" w:hAnsi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F3E4CF3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33" w15:restartNumberingAfterBreak="0">
    <w:nsid w:val="21FD1792"/>
    <w:multiLevelType w:val="hybridMultilevel"/>
    <w:tmpl w:val="BF6C2F02"/>
    <w:lvl w:ilvl="0" w:tplc="CAE8AA1E">
      <w:start w:val="1"/>
      <w:numFmt w:val="bullet"/>
      <w:pStyle w:val="tir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8F327AA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35" w15:restartNumberingAfterBreak="0">
    <w:nsid w:val="29876CA7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36" w15:restartNumberingAfterBreak="0">
    <w:nsid w:val="2EBA5B8E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37" w15:restartNumberingAfterBreak="0">
    <w:nsid w:val="30F859DC"/>
    <w:multiLevelType w:val="hybridMultilevel"/>
    <w:tmpl w:val="2E76D318"/>
    <w:lvl w:ilvl="0" w:tplc="04150017">
      <w:start w:val="1"/>
      <w:numFmt w:val="lowerLetter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8" w15:restartNumberingAfterBreak="0">
    <w:nsid w:val="315011A3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39" w15:restartNumberingAfterBreak="0">
    <w:nsid w:val="331D2938"/>
    <w:multiLevelType w:val="hybridMultilevel"/>
    <w:tmpl w:val="F77CDCDA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40" w15:restartNumberingAfterBreak="0">
    <w:nsid w:val="35761FDD"/>
    <w:multiLevelType w:val="hybridMultilevel"/>
    <w:tmpl w:val="F28EB76C"/>
    <w:lvl w:ilvl="0" w:tplc="2D36E9E2">
      <w:start w:val="1"/>
      <w:numFmt w:val="lowerLetter"/>
      <w:pStyle w:val="litera"/>
      <w:lvlText w:val="%1)"/>
      <w:lvlJc w:val="left"/>
      <w:pPr>
        <w:ind w:left="1709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2429" w:hanging="360"/>
      </w:pPr>
    </w:lvl>
    <w:lvl w:ilvl="2" w:tplc="0415001B">
      <w:start w:val="1"/>
      <w:numFmt w:val="lowerRoman"/>
      <w:lvlText w:val="%3."/>
      <w:lvlJc w:val="right"/>
      <w:pPr>
        <w:ind w:left="3149" w:hanging="180"/>
      </w:pPr>
    </w:lvl>
    <w:lvl w:ilvl="3" w:tplc="0415000F" w:tentative="1">
      <w:start w:val="1"/>
      <w:numFmt w:val="decimal"/>
      <w:lvlText w:val="%4."/>
      <w:lvlJc w:val="left"/>
      <w:pPr>
        <w:ind w:left="3869" w:hanging="360"/>
      </w:pPr>
    </w:lvl>
    <w:lvl w:ilvl="4" w:tplc="04150019" w:tentative="1">
      <w:start w:val="1"/>
      <w:numFmt w:val="lowerLetter"/>
      <w:lvlText w:val="%5."/>
      <w:lvlJc w:val="left"/>
      <w:pPr>
        <w:ind w:left="4589" w:hanging="360"/>
      </w:pPr>
    </w:lvl>
    <w:lvl w:ilvl="5" w:tplc="0415001B" w:tentative="1">
      <w:start w:val="1"/>
      <w:numFmt w:val="lowerRoman"/>
      <w:lvlText w:val="%6."/>
      <w:lvlJc w:val="right"/>
      <w:pPr>
        <w:ind w:left="5309" w:hanging="180"/>
      </w:pPr>
    </w:lvl>
    <w:lvl w:ilvl="6" w:tplc="0415000F" w:tentative="1">
      <w:start w:val="1"/>
      <w:numFmt w:val="decimal"/>
      <w:lvlText w:val="%7."/>
      <w:lvlJc w:val="left"/>
      <w:pPr>
        <w:ind w:left="6029" w:hanging="360"/>
      </w:pPr>
    </w:lvl>
    <w:lvl w:ilvl="7" w:tplc="04150019" w:tentative="1">
      <w:start w:val="1"/>
      <w:numFmt w:val="lowerLetter"/>
      <w:lvlText w:val="%8."/>
      <w:lvlJc w:val="left"/>
      <w:pPr>
        <w:ind w:left="6749" w:hanging="360"/>
      </w:pPr>
    </w:lvl>
    <w:lvl w:ilvl="8" w:tplc="0415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41" w15:restartNumberingAfterBreak="0">
    <w:nsid w:val="359E3CEF"/>
    <w:multiLevelType w:val="hybridMultilevel"/>
    <w:tmpl w:val="BC8011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365E03E0"/>
    <w:multiLevelType w:val="multilevel"/>
    <w:tmpl w:val="07385DA8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3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43" w15:restartNumberingAfterBreak="0">
    <w:nsid w:val="3ACD0879"/>
    <w:multiLevelType w:val="hybridMultilevel"/>
    <w:tmpl w:val="3626DA3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44" w15:restartNumberingAfterBreak="0">
    <w:nsid w:val="3B432A72"/>
    <w:multiLevelType w:val="multilevel"/>
    <w:tmpl w:val="997A5132"/>
    <w:styleLink w:val="Biecalista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5" w15:restartNumberingAfterBreak="0">
    <w:nsid w:val="3F1966A0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46" w15:restartNumberingAfterBreak="0">
    <w:nsid w:val="42613A5C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47" w15:restartNumberingAfterBreak="0">
    <w:nsid w:val="427E2A71"/>
    <w:multiLevelType w:val="hybridMultilevel"/>
    <w:tmpl w:val="BEA8BB44"/>
    <w:lvl w:ilvl="0" w:tplc="04150017">
      <w:start w:val="1"/>
      <w:numFmt w:val="lowerLetter"/>
      <w:lvlText w:val="%1)"/>
      <w:lvlJc w:val="left"/>
      <w:pPr>
        <w:ind w:left="1400" w:hanging="360"/>
      </w:p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48" w15:restartNumberingAfterBreak="0">
    <w:nsid w:val="44827033"/>
    <w:multiLevelType w:val="hybridMultilevel"/>
    <w:tmpl w:val="4FBC74BC"/>
    <w:lvl w:ilvl="0" w:tplc="0415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9" w15:restartNumberingAfterBreak="0">
    <w:nsid w:val="44912A39"/>
    <w:multiLevelType w:val="hybridMultilevel"/>
    <w:tmpl w:val="BB7C1CF6"/>
    <w:lvl w:ilvl="0" w:tplc="65A6135E">
      <w:start w:val="1"/>
      <w:numFmt w:val="decimal"/>
      <w:lvlText w:val="Rozdział %1."/>
      <w:lvlJc w:val="left"/>
      <w:pPr>
        <w:tabs>
          <w:tab w:val="num" w:pos="360"/>
        </w:tabs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367695EC">
      <w:start w:val="8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452556FB"/>
    <w:multiLevelType w:val="multilevel"/>
    <w:tmpl w:val="DD6AA500"/>
    <w:lvl w:ilvl="0">
      <w:start w:val="3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51" w15:restartNumberingAfterBreak="0">
    <w:nsid w:val="4632383F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52" w15:restartNumberingAfterBreak="0">
    <w:nsid w:val="46643F8D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53" w15:restartNumberingAfterBreak="0">
    <w:nsid w:val="52100419"/>
    <w:multiLevelType w:val="hybridMultilevel"/>
    <w:tmpl w:val="DCE6DCD0"/>
    <w:lvl w:ilvl="0" w:tplc="04150017">
      <w:start w:val="1"/>
      <w:numFmt w:val="lowerLetter"/>
      <w:lvlText w:val="%1)"/>
      <w:lvlJc w:val="left"/>
      <w:pPr>
        <w:ind w:left="1815" w:hanging="360"/>
      </w:pPr>
    </w:lvl>
    <w:lvl w:ilvl="1" w:tplc="04150019" w:tentative="1">
      <w:start w:val="1"/>
      <w:numFmt w:val="lowerLetter"/>
      <w:lvlText w:val="%2."/>
      <w:lvlJc w:val="left"/>
      <w:pPr>
        <w:ind w:left="2535" w:hanging="360"/>
      </w:pPr>
    </w:lvl>
    <w:lvl w:ilvl="2" w:tplc="0415001B" w:tentative="1">
      <w:start w:val="1"/>
      <w:numFmt w:val="lowerRoman"/>
      <w:lvlText w:val="%3."/>
      <w:lvlJc w:val="right"/>
      <w:pPr>
        <w:ind w:left="3255" w:hanging="180"/>
      </w:pPr>
    </w:lvl>
    <w:lvl w:ilvl="3" w:tplc="0415000F" w:tentative="1">
      <w:start w:val="1"/>
      <w:numFmt w:val="decimal"/>
      <w:lvlText w:val="%4."/>
      <w:lvlJc w:val="left"/>
      <w:pPr>
        <w:ind w:left="3975" w:hanging="360"/>
      </w:pPr>
    </w:lvl>
    <w:lvl w:ilvl="4" w:tplc="04150019" w:tentative="1">
      <w:start w:val="1"/>
      <w:numFmt w:val="lowerLetter"/>
      <w:lvlText w:val="%5."/>
      <w:lvlJc w:val="left"/>
      <w:pPr>
        <w:ind w:left="4695" w:hanging="360"/>
      </w:pPr>
    </w:lvl>
    <w:lvl w:ilvl="5" w:tplc="0415001B" w:tentative="1">
      <w:start w:val="1"/>
      <w:numFmt w:val="lowerRoman"/>
      <w:lvlText w:val="%6."/>
      <w:lvlJc w:val="right"/>
      <w:pPr>
        <w:ind w:left="5415" w:hanging="180"/>
      </w:pPr>
    </w:lvl>
    <w:lvl w:ilvl="6" w:tplc="0415000F" w:tentative="1">
      <w:start w:val="1"/>
      <w:numFmt w:val="decimal"/>
      <w:lvlText w:val="%7."/>
      <w:lvlJc w:val="left"/>
      <w:pPr>
        <w:ind w:left="6135" w:hanging="360"/>
      </w:pPr>
    </w:lvl>
    <w:lvl w:ilvl="7" w:tplc="04150019" w:tentative="1">
      <w:start w:val="1"/>
      <w:numFmt w:val="lowerLetter"/>
      <w:lvlText w:val="%8."/>
      <w:lvlJc w:val="left"/>
      <w:pPr>
        <w:ind w:left="6855" w:hanging="360"/>
      </w:pPr>
    </w:lvl>
    <w:lvl w:ilvl="8" w:tplc="0415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54" w15:restartNumberingAfterBreak="0">
    <w:nsid w:val="5A6E6BBC"/>
    <w:multiLevelType w:val="hybridMultilevel"/>
    <w:tmpl w:val="919CA8AA"/>
    <w:lvl w:ilvl="0" w:tplc="0415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55" w15:restartNumberingAfterBreak="0">
    <w:nsid w:val="5CAC0CA9"/>
    <w:multiLevelType w:val="hybridMultilevel"/>
    <w:tmpl w:val="C4C8D214"/>
    <w:lvl w:ilvl="0" w:tplc="0415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56" w15:restartNumberingAfterBreak="0">
    <w:nsid w:val="6125012A"/>
    <w:multiLevelType w:val="hybridMultilevel"/>
    <w:tmpl w:val="69BCC084"/>
    <w:lvl w:ilvl="0" w:tplc="91FC1B22">
      <w:start w:val="1"/>
      <w:numFmt w:val="decimal"/>
      <w:pStyle w:val="punkt"/>
      <w:lvlText w:val="%1)"/>
      <w:lvlJc w:val="left"/>
      <w:pPr>
        <w:ind w:left="700" w:hanging="360"/>
      </w:pPr>
      <w:rPr>
        <w:b w:val="0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20" w:hanging="360"/>
      </w:p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57" w15:restartNumberingAfterBreak="0">
    <w:nsid w:val="65000E5C"/>
    <w:multiLevelType w:val="multilevel"/>
    <w:tmpl w:val="8E6C3E3A"/>
    <w:styleLink w:val="Styl2"/>
    <w:lvl w:ilvl="0">
      <w:start w:val="1"/>
      <w:numFmt w:val="decimal"/>
      <w:lvlText w:val="11.%1."/>
      <w:lvlJc w:val="left"/>
      <w:pPr>
        <w:tabs>
          <w:tab w:val="num" w:pos="502"/>
        </w:tabs>
        <w:ind w:left="502" w:hanging="360"/>
      </w:pPr>
      <w:rPr>
        <w:rFonts w:hint="default"/>
        <w:b w:val="0"/>
        <w:i w:val="0"/>
      </w:rPr>
    </w:lvl>
    <w:lvl w:ilvl="1">
      <w:start w:val="1"/>
      <w:numFmt w:val="decimal"/>
      <w:lvlText w:val="4.%2."/>
      <w:lvlJc w:val="left"/>
      <w:pPr>
        <w:tabs>
          <w:tab w:val="num" w:pos="792"/>
        </w:tabs>
        <w:ind w:left="792" w:hanging="432"/>
      </w:pPr>
      <w:rPr>
        <w:rFonts w:hint="default"/>
        <w:b w:val="0"/>
        <w:i w:val="0"/>
        <w:color w:val="000000"/>
      </w:rPr>
    </w:lvl>
    <w:lvl w:ilvl="2">
      <w:start w:val="1"/>
      <w:numFmt w:val="decimal"/>
      <w:lvlText w:val="1.3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8" w15:restartNumberingAfterBreak="0">
    <w:nsid w:val="70390955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59" w15:restartNumberingAfterBreak="0">
    <w:nsid w:val="75B027B1"/>
    <w:multiLevelType w:val="multilevel"/>
    <w:tmpl w:val="4FFA94FE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680" w:hanging="34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20" w:hanging="340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360" w:hanging="340"/>
      </w:pPr>
      <w:rPr>
        <w:rFonts w:ascii="Symbol" w:hAnsi="Symbol" w:hint="default"/>
        <w:color w:val="auto"/>
      </w:rPr>
    </w:lvl>
    <w:lvl w:ilvl="4">
      <w:start w:val="1"/>
      <w:numFmt w:val="decimal"/>
      <w:lvlText w:val="(%5)"/>
      <w:lvlJc w:val="left"/>
      <w:pPr>
        <w:ind w:left="1700" w:hanging="340"/>
      </w:pPr>
      <w:rPr>
        <w:rFonts w:hint="default"/>
      </w:rPr>
    </w:lvl>
    <w:lvl w:ilvl="5">
      <w:start w:val="1"/>
      <w:numFmt w:val="lowerLetter"/>
      <w:lvlText w:val="(%6)"/>
      <w:lvlJc w:val="left"/>
      <w:pPr>
        <w:ind w:left="2040" w:hanging="340"/>
      </w:pPr>
      <w:rPr>
        <w:rFonts w:hint="default"/>
      </w:rPr>
    </w:lvl>
    <w:lvl w:ilvl="6">
      <w:start w:val="1"/>
      <w:numFmt w:val="lowerRoman"/>
      <w:lvlText w:val="(%7)"/>
      <w:lvlJc w:val="left"/>
      <w:pPr>
        <w:ind w:left="2380" w:hanging="340"/>
      </w:pPr>
      <w:rPr>
        <w:rFonts w:hint="default"/>
      </w:rPr>
    </w:lvl>
    <w:lvl w:ilvl="7">
      <w:start w:val="1"/>
      <w:numFmt w:val="lowerLetter"/>
      <w:lvlText w:val="(%8)"/>
      <w:lvlJc w:val="left"/>
      <w:pPr>
        <w:ind w:left="2720" w:hanging="340"/>
      </w:pPr>
      <w:rPr>
        <w:rFonts w:hint="default"/>
      </w:rPr>
    </w:lvl>
    <w:lvl w:ilvl="8">
      <w:start w:val="1"/>
      <w:numFmt w:val="lowerRoman"/>
      <w:lvlText w:val="(%9)"/>
      <w:lvlJc w:val="left"/>
      <w:pPr>
        <w:ind w:left="3060" w:hanging="340"/>
      </w:pPr>
      <w:rPr>
        <w:rFonts w:hint="default"/>
      </w:rPr>
    </w:lvl>
  </w:abstractNum>
  <w:abstractNum w:abstractNumId="60" w15:restartNumberingAfterBreak="0">
    <w:nsid w:val="7930792A"/>
    <w:multiLevelType w:val="hybridMultilevel"/>
    <w:tmpl w:val="49B4E9A8"/>
    <w:lvl w:ilvl="0" w:tplc="946A354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79877AE8"/>
    <w:multiLevelType w:val="hybridMultilevel"/>
    <w:tmpl w:val="C26074F8"/>
    <w:lvl w:ilvl="0" w:tplc="04150017">
      <w:start w:val="1"/>
      <w:numFmt w:val="lowerLetter"/>
      <w:lvlText w:val="%1)"/>
      <w:lvlJc w:val="left"/>
      <w:pPr>
        <w:ind w:left="1815" w:hanging="360"/>
      </w:pPr>
    </w:lvl>
    <w:lvl w:ilvl="1" w:tplc="04150019" w:tentative="1">
      <w:start w:val="1"/>
      <w:numFmt w:val="lowerLetter"/>
      <w:lvlText w:val="%2."/>
      <w:lvlJc w:val="left"/>
      <w:pPr>
        <w:ind w:left="2535" w:hanging="360"/>
      </w:pPr>
    </w:lvl>
    <w:lvl w:ilvl="2" w:tplc="0415001B" w:tentative="1">
      <w:start w:val="1"/>
      <w:numFmt w:val="lowerRoman"/>
      <w:lvlText w:val="%3."/>
      <w:lvlJc w:val="right"/>
      <w:pPr>
        <w:ind w:left="3255" w:hanging="180"/>
      </w:pPr>
    </w:lvl>
    <w:lvl w:ilvl="3" w:tplc="0415000F" w:tentative="1">
      <w:start w:val="1"/>
      <w:numFmt w:val="decimal"/>
      <w:lvlText w:val="%4."/>
      <w:lvlJc w:val="left"/>
      <w:pPr>
        <w:ind w:left="3975" w:hanging="360"/>
      </w:pPr>
    </w:lvl>
    <w:lvl w:ilvl="4" w:tplc="04150019" w:tentative="1">
      <w:start w:val="1"/>
      <w:numFmt w:val="lowerLetter"/>
      <w:lvlText w:val="%5."/>
      <w:lvlJc w:val="left"/>
      <w:pPr>
        <w:ind w:left="4695" w:hanging="360"/>
      </w:pPr>
    </w:lvl>
    <w:lvl w:ilvl="5" w:tplc="0415001B" w:tentative="1">
      <w:start w:val="1"/>
      <w:numFmt w:val="lowerRoman"/>
      <w:lvlText w:val="%6."/>
      <w:lvlJc w:val="right"/>
      <w:pPr>
        <w:ind w:left="5415" w:hanging="180"/>
      </w:pPr>
    </w:lvl>
    <w:lvl w:ilvl="6" w:tplc="0415000F" w:tentative="1">
      <w:start w:val="1"/>
      <w:numFmt w:val="decimal"/>
      <w:lvlText w:val="%7."/>
      <w:lvlJc w:val="left"/>
      <w:pPr>
        <w:ind w:left="6135" w:hanging="360"/>
      </w:pPr>
    </w:lvl>
    <w:lvl w:ilvl="7" w:tplc="04150019" w:tentative="1">
      <w:start w:val="1"/>
      <w:numFmt w:val="lowerLetter"/>
      <w:lvlText w:val="%8."/>
      <w:lvlJc w:val="left"/>
      <w:pPr>
        <w:ind w:left="6855" w:hanging="360"/>
      </w:pPr>
    </w:lvl>
    <w:lvl w:ilvl="8" w:tplc="0415001B" w:tentative="1">
      <w:start w:val="1"/>
      <w:numFmt w:val="lowerRoman"/>
      <w:lvlText w:val="%9."/>
      <w:lvlJc w:val="right"/>
      <w:pPr>
        <w:ind w:left="7575" w:hanging="180"/>
      </w:pPr>
    </w:lvl>
  </w:abstractNum>
  <w:num w:numId="1" w16cid:durableId="165483708">
    <w:abstractNumId w:val="57"/>
  </w:num>
  <w:num w:numId="2" w16cid:durableId="371224215">
    <w:abstractNumId w:val="44"/>
  </w:num>
  <w:num w:numId="3" w16cid:durableId="914969364">
    <w:abstractNumId w:val="28"/>
  </w:num>
  <w:num w:numId="4" w16cid:durableId="603150151">
    <w:abstractNumId w:val="1"/>
  </w:num>
  <w:num w:numId="5" w16cid:durableId="690766090">
    <w:abstractNumId w:val="49"/>
  </w:num>
  <w:num w:numId="6" w16cid:durableId="140003032">
    <w:abstractNumId w:val="31"/>
  </w:num>
  <w:num w:numId="7" w16cid:durableId="2034458802">
    <w:abstractNumId w:val="20"/>
  </w:num>
  <w:num w:numId="8" w16cid:durableId="1502426561">
    <w:abstractNumId w:val="40"/>
  </w:num>
  <w:num w:numId="9" w16cid:durableId="223569794">
    <w:abstractNumId w:val="33"/>
  </w:num>
  <w:num w:numId="10" w16cid:durableId="1570919635">
    <w:abstractNumId w:val="56"/>
  </w:num>
  <w:num w:numId="11" w16cid:durableId="1337224248">
    <w:abstractNumId w:val="29"/>
  </w:num>
  <w:num w:numId="12" w16cid:durableId="510412836">
    <w:abstractNumId w:val="46"/>
  </w:num>
  <w:num w:numId="13" w16cid:durableId="1615941147">
    <w:abstractNumId w:val="30"/>
  </w:num>
  <w:num w:numId="14" w16cid:durableId="1232425623">
    <w:abstractNumId w:val="45"/>
  </w:num>
  <w:num w:numId="15" w16cid:durableId="802305497">
    <w:abstractNumId w:val="34"/>
  </w:num>
  <w:num w:numId="16" w16cid:durableId="1419209632">
    <w:abstractNumId w:val="26"/>
  </w:num>
  <w:num w:numId="17" w16cid:durableId="1815103519">
    <w:abstractNumId w:val="35"/>
  </w:num>
  <w:num w:numId="18" w16cid:durableId="674459395">
    <w:abstractNumId w:val="52"/>
  </w:num>
  <w:num w:numId="19" w16cid:durableId="1793477258">
    <w:abstractNumId w:val="59"/>
  </w:num>
  <w:num w:numId="20" w16cid:durableId="1815952096">
    <w:abstractNumId w:val="51"/>
  </w:num>
  <w:num w:numId="21" w16cid:durableId="237323588">
    <w:abstractNumId w:val="38"/>
  </w:num>
  <w:num w:numId="22" w16cid:durableId="709955711">
    <w:abstractNumId w:val="58"/>
  </w:num>
  <w:num w:numId="23" w16cid:durableId="499658972">
    <w:abstractNumId w:val="36"/>
  </w:num>
  <w:num w:numId="24" w16cid:durableId="1456216968">
    <w:abstractNumId w:val="32"/>
  </w:num>
  <w:num w:numId="25" w16cid:durableId="768425431">
    <w:abstractNumId w:val="42"/>
  </w:num>
  <w:num w:numId="26" w16cid:durableId="1390959179">
    <w:abstractNumId w:val="50"/>
  </w:num>
  <w:num w:numId="27" w16cid:durableId="622804850">
    <w:abstractNumId w:val="23"/>
  </w:num>
  <w:num w:numId="28" w16cid:durableId="1594823030">
    <w:abstractNumId w:val="24"/>
  </w:num>
  <w:num w:numId="29" w16cid:durableId="1681661768">
    <w:abstractNumId w:val="37"/>
  </w:num>
  <w:num w:numId="30" w16cid:durableId="511529686">
    <w:abstractNumId w:val="41"/>
  </w:num>
  <w:num w:numId="31" w16cid:durableId="729884074">
    <w:abstractNumId w:val="27"/>
  </w:num>
  <w:num w:numId="32" w16cid:durableId="991253502">
    <w:abstractNumId w:val="61"/>
  </w:num>
  <w:num w:numId="33" w16cid:durableId="153188258">
    <w:abstractNumId w:val="53"/>
  </w:num>
  <w:num w:numId="34" w16cid:durableId="1643657130">
    <w:abstractNumId w:val="47"/>
  </w:num>
  <w:num w:numId="35" w16cid:durableId="1281111633">
    <w:abstractNumId w:val="60"/>
  </w:num>
  <w:num w:numId="36" w16cid:durableId="395864308">
    <w:abstractNumId w:val="25"/>
  </w:num>
  <w:num w:numId="37" w16cid:durableId="491989414">
    <w:abstractNumId w:val="0"/>
  </w:num>
  <w:num w:numId="38" w16cid:durableId="2032804817">
    <w:abstractNumId w:val="43"/>
  </w:num>
  <w:num w:numId="39" w16cid:durableId="1231308172">
    <w:abstractNumId w:val="54"/>
  </w:num>
  <w:num w:numId="40" w16cid:durableId="196162794">
    <w:abstractNumId w:val="48"/>
  </w:num>
  <w:num w:numId="41" w16cid:durableId="623342965">
    <w:abstractNumId w:val="55"/>
  </w:num>
  <w:num w:numId="42" w16cid:durableId="1359506720">
    <w:abstractNumId w:val="3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340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115"/>
    <w:rsid w:val="00000392"/>
    <w:rsid w:val="00001338"/>
    <w:rsid w:val="00001B97"/>
    <w:rsid w:val="00001DB2"/>
    <w:rsid w:val="000020F7"/>
    <w:rsid w:val="00002139"/>
    <w:rsid w:val="00002256"/>
    <w:rsid w:val="00004DD6"/>
    <w:rsid w:val="00007323"/>
    <w:rsid w:val="00007344"/>
    <w:rsid w:val="000075AB"/>
    <w:rsid w:val="0000770E"/>
    <w:rsid w:val="000077EA"/>
    <w:rsid w:val="00010249"/>
    <w:rsid w:val="00010832"/>
    <w:rsid w:val="00013B3C"/>
    <w:rsid w:val="00016646"/>
    <w:rsid w:val="000166DE"/>
    <w:rsid w:val="0001735D"/>
    <w:rsid w:val="000178F4"/>
    <w:rsid w:val="00020356"/>
    <w:rsid w:val="00020BC1"/>
    <w:rsid w:val="00020D85"/>
    <w:rsid w:val="00020E32"/>
    <w:rsid w:val="00020FC2"/>
    <w:rsid w:val="00020FDB"/>
    <w:rsid w:val="00021B6D"/>
    <w:rsid w:val="00021E35"/>
    <w:rsid w:val="00023D60"/>
    <w:rsid w:val="000254D4"/>
    <w:rsid w:val="00025D7F"/>
    <w:rsid w:val="00026A90"/>
    <w:rsid w:val="00026E36"/>
    <w:rsid w:val="000271F1"/>
    <w:rsid w:val="00027652"/>
    <w:rsid w:val="000311DC"/>
    <w:rsid w:val="00031C16"/>
    <w:rsid w:val="00033377"/>
    <w:rsid w:val="000349D7"/>
    <w:rsid w:val="00034EA6"/>
    <w:rsid w:val="00035439"/>
    <w:rsid w:val="000359DF"/>
    <w:rsid w:val="000362C1"/>
    <w:rsid w:val="00040CB1"/>
    <w:rsid w:val="00041D21"/>
    <w:rsid w:val="00042613"/>
    <w:rsid w:val="000433C6"/>
    <w:rsid w:val="00044764"/>
    <w:rsid w:val="000451E2"/>
    <w:rsid w:val="00045B78"/>
    <w:rsid w:val="00045C83"/>
    <w:rsid w:val="00045DB9"/>
    <w:rsid w:val="00046B39"/>
    <w:rsid w:val="00047094"/>
    <w:rsid w:val="00050ADF"/>
    <w:rsid w:val="000516A9"/>
    <w:rsid w:val="0005221E"/>
    <w:rsid w:val="000526C6"/>
    <w:rsid w:val="0005282D"/>
    <w:rsid w:val="00052CFC"/>
    <w:rsid w:val="000532BF"/>
    <w:rsid w:val="00053B01"/>
    <w:rsid w:val="00053EF8"/>
    <w:rsid w:val="00054119"/>
    <w:rsid w:val="00054E96"/>
    <w:rsid w:val="00055839"/>
    <w:rsid w:val="000563FA"/>
    <w:rsid w:val="0005664D"/>
    <w:rsid w:val="00056F96"/>
    <w:rsid w:val="000571CF"/>
    <w:rsid w:val="000572B8"/>
    <w:rsid w:val="0005762E"/>
    <w:rsid w:val="0005796B"/>
    <w:rsid w:val="00061044"/>
    <w:rsid w:val="00063140"/>
    <w:rsid w:val="000638E5"/>
    <w:rsid w:val="00063CC6"/>
    <w:rsid w:val="000642C0"/>
    <w:rsid w:val="00064816"/>
    <w:rsid w:val="00064E6E"/>
    <w:rsid w:val="0006531C"/>
    <w:rsid w:val="00065D44"/>
    <w:rsid w:val="00066F16"/>
    <w:rsid w:val="00067D1B"/>
    <w:rsid w:val="00070A1A"/>
    <w:rsid w:val="00070CB8"/>
    <w:rsid w:val="0007152E"/>
    <w:rsid w:val="000726D8"/>
    <w:rsid w:val="00073AA2"/>
    <w:rsid w:val="00073EB0"/>
    <w:rsid w:val="00074F3B"/>
    <w:rsid w:val="00075993"/>
    <w:rsid w:val="00081650"/>
    <w:rsid w:val="00081D4D"/>
    <w:rsid w:val="00081DED"/>
    <w:rsid w:val="00083620"/>
    <w:rsid w:val="0008444F"/>
    <w:rsid w:val="000847B0"/>
    <w:rsid w:val="00084FB3"/>
    <w:rsid w:val="00086D01"/>
    <w:rsid w:val="0008728A"/>
    <w:rsid w:val="00087DF2"/>
    <w:rsid w:val="00087E76"/>
    <w:rsid w:val="00091C5D"/>
    <w:rsid w:val="000924FE"/>
    <w:rsid w:val="000929EE"/>
    <w:rsid w:val="00093EE1"/>
    <w:rsid w:val="0009477C"/>
    <w:rsid w:val="00094967"/>
    <w:rsid w:val="00094D34"/>
    <w:rsid w:val="00094E68"/>
    <w:rsid w:val="00095DC7"/>
    <w:rsid w:val="000963C5"/>
    <w:rsid w:val="00096F54"/>
    <w:rsid w:val="000A1185"/>
    <w:rsid w:val="000A1602"/>
    <w:rsid w:val="000A1E4C"/>
    <w:rsid w:val="000A28F8"/>
    <w:rsid w:val="000A3138"/>
    <w:rsid w:val="000A32E8"/>
    <w:rsid w:val="000A3549"/>
    <w:rsid w:val="000A435C"/>
    <w:rsid w:val="000A50C0"/>
    <w:rsid w:val="000A5412"/>
    <w:rsid w:val="000A6A87"/>
    <w:rsid w:val="000A76B6"/>
    <w:rsid w:val="000B0532"/>
    <w:rsid w:val="000B152F"/>
    <w:rsid w:val="000B35CC"/>
    <w:rsid w:val="000B3FB1"/>
    <w:rsid w:val="000B6140"/>
    <w:rsid w:val="000B63AE"/>
    <w:rsid w:val="000B65DF"/>
    <w:rsid w:val="000B7847"/>
    <w:rsid w:val="000B7E27"/>
    <w:rsid w:val="000C09A9"/>
    <w:rsid w:val="000C0EFE"/>
    <w:rsid w:val="000C1660"/>
    <w:rsid w:val="000C17E7"/>
    <w:rsid w:val="000C1890"/>
    <w:rsid w:val="000C18D3"/>
    <w:rsid w:val="000C208C"/>
    <w:rsid w:val="000C20C0"/>
    <w:rsid w:val="000C2485"/>
    <w:rsid w:val="000C2F6A"/>
    <w:rsid w:val="000C302F"/>
    <w:rsid w:val="000C37DC"/>
    <w:rsid w:val="000C3E91"/>
    <w:rsid w:val="000C509F"/>
    <w:rsid w:val="000C6F46"/>
    <w:rsid w:val="000C7912"/>
    <w:rsid w:val="000D063B"/>
    <w:rsid w:val="000D0695"/>
    <w:rsid w:val="000D0726"/>
    <w:rsid w:val="000D097A"/>
    <w:rsid w:val="000D17C8"/>
    <w:rsid w:val="000D1825"/>
    <w:rsid w:val="000D1D33"/>
    <w:rsid w:val="000D2F7C"/>
    <w:rsid w:val="000D3231"/>
    <w:rsid w:val="000D3A47"/>
    <w:rsid w:val="000D3CD8"/>
    <w:rsid w:val="000D424B"/>
    <w:rsid w:val="000D5BA8"/>
    <w:rsid w:val="000D60BD"/>
    <w:rsid w:val="000D62A8"/>
    <w:rsid w:val="000D7252"/>
    <w:rsid w:val="000D7EF2"/>
    <w:rsid w:val="000E02D1"/>
    <w:rsid w:val="000E061F"/>
    <w:rsid w:val="000E1A2C"/>
    <w:rsid w:val="000E2E1B"/>
    <w:rsid w:val="000E3631"/>
    <w:rsid w:val="000E3D96"/>
    <w:rsid w:val="000E4426"/>
    <w:rsid w:val="000E4C1D"/>
    <w:rsid w:val="000E58A5"/>
    <w:rsid w:val="000E686B"/>
    <w:rsid w:val="000E6E71"/>
    <w:rsid w:val="000E73AB"/>
    <w:rsid w:val="000E7494"/>
    <w:rsid w:val="000E7540"/>
    <w:rsid w:val="000E784A"/>
    <w:rsid w:val="000E7962"/>
    <w:rsid w:val="000F0323"/>
    <w:rsid w:val="000F0C59"/>
    <w:rsid w:val="000F0DFE"/>
    <w:rsid w:val="000F1575"/>
    <w:rsid w:val="000F26E9"/>
    <w:rsid w:val="000F2F19"/>
    <w:rsid w:val="000F318F"/>
    <w:rsid w:val="000F38E5"/>
    <w:rsid w:val="000F4189"/>
    <w:rsid w:val="000F4A32"/>
    <w:rsid w:val="000F501A"/>
    <w:rsid w:val="000F7B4B"/>
    <w:rsid w:val="0010095F"/>
    <w:rsid w:val="00101B68"/>
    <w:rsid w:val="001021E5"/>
    <w:rsid w:val="001026BE"/>
    <w:rsid w:val="00103AD6"/>
    <w:rsid w:val="00104428"/>
    <w:rsid w:val="0010591A"/>
    <w:rsid w:val="00105A8D"/>
    <w:rsid w:val="001062BF"/>
    <w:rsid w:val="00106EFA"/>
    <w:rsid w:val="00107A36"/>
    <w:rsid w:val="00110DF7"/>
    <w:rsid w:val="001110E6"/>
    <w:rsid w:val="00111AB5"/>
    <w:rsid w:val="00111F03"/>
    <w:rsid w:val="0011301F"/>
    <w:rsid w:val="001132BE"/>
    <w:rsid w:val="00114459"/>
    <w:rsid w:val="00114EB1"/>
    <w:rsid w:val="001169F4"/>
    <w:rsid w:val="00117B07"/>
    <w:rsid w:val="00117CCC"/>
    <w:rsid w:val="00117FED"/>
    <w:rsid w:val="00120A82"/>
    <w:rsid w:val="0012122A"/>
    <w:rsid w:val="001225A8"/>
    <w:rsid w:val="00123799"/>
    <w:rsid w:val="00123D0A"/>
    <w:rsid w:val="00123F69"/>
    <w:rsid w:val="00124601"/>
    <w:rsid w:val="00125892"/>
    <w:rsid w:val="00130520"/>
    <w:rsid w:val="0013074E"/>
    <w:rsid w:val="00130C6A"/>
    <w:rsid w:val="00132542"/>
    <w:rsid w:val="00132EF2"/>
    <w:rsid w:val="00133BC2"/>
    <w:rsid w:val="0013481D"/>
    <w:rsid w:val="001348E2"/>
    <w:rsid w:val="00134F08"/>
    <w:rsid w:val="001350D8"/>
    <w:rsid w:val="0013766B"/>
    <w:rsid w:val="00142538"/>
    <w:rsid w:val="00142794"/>
    <w:rsid w:val="00142DA1"/>
    <w:rsid w:val="00145031"/>
    <w:rsid w:val="00145422"/>
    <w:rsid w:val="0014593F"/>
    <w:rsid w:val="00145CBD"/>
    <w:rsid w:val="00147117"/>
    <w:rsid w:val="001510DA"/>
    <w:rsid w:val="00151570"/>
    <w:rsid w:val="00151FB5"/>
    <w:rsid w:val="00154694"/>
    <w:rsid w:val="0015530A"/>
    <w:rsid w:val="001556D6"/>
    <w:rsid w:val="001567F8"/>
    <w:rsid w:val="0016011F"/>
    <w:rsid w:val="0016310E"/>
    <w:rsid w:val="00163DE8"/>
    <w:rsid w:val="001648D4"/>
    <w:rsid w:val="00165129"/>
    <w:rsid w:val="0016532C"/>
    <w:rsid w:val="00167BDD"/>
    <w:rsid w:val="0017113E"/>
    <w:rsid w:val="00172E5B"/>
    <w:rsid w:val="00173194"/>
    <w:rsid w:val="00173699"/>
    <w:rsid w:val="00175032"/>
    <w:rsid w:val="00175BAF"/>
    <w:rsid w:val="00175DB8"/>
    <w:rsid w:val="00175DE3"/>
    <w:rsid w:val="00175E48"/>
    <w:rsid w:val="00175E98"/>
    <w:rsid w:val="001762AE"/>
    <w:rsid w:val="0017773B"/>
    <w:rsid w:val="00181D26"/>
    <w:rsid w:val="00182964"/>
    <w:rsid w:val="0018298A"/>
    <w:rsid w:val="00182ACE"/>
    <w:rsid w:val="00183FD9"/>
    <w:rsid w:val="0018444D"/>
    <w:rsid w:val="00185040"/>
    <w:rsid w:val="001858FF"/>
    <w:rsid w:val="00185E8E"/>
    <w:rsid w:val="00185FE4"/>
    <w:rsid w:val="00186432"/>
    <w:rsid w:val="001866A7"/>
    <w:rsid w:val="001868BC"/>
    <w:rsid w:val="00186C1C"/>
    <w:rsid w:val="00191BAF"/>
    <w:rsid w:val="00191D5C"/>
    <w:rsid w:val="0019449F"/>
    <w:rsid w:val="00195C9D"/>
    <w:rsid w:val="00196C44"/>
    <w:rsid w:val="00196E5C"/>
    <w:rsid w:val="0019717A"/>
    <w:rsid w:val="0019777C"/>
    <w:rsid w:val="00197FA6"/>
    <w:rsid w:val="001A0984"/>
    <w:rsid w:val="001A1B59"/>
    <w:rsid w:val="001A1F2C"/>
    <w:rsid w:val="001A2AFB"/>
    <w:rsid w:val="001A2F49"/>
    <w:rsid w:val="001A3C2B"/>
    <w:rsid w:val="001A3DBC"/>
    <w:rsid w:val="001B076D"/>
    <w:rsid w:val="001B0F10"/>
    <w:rsid w:val="001B1890"/>
    <w:rsid w:val="001B268E"/>
    <w:rsid w:val="001B4296"/>
    <w:rsid w:val="001B45C5"/>
    <w:rsid w:val="001B4F95"/>
    <w:rsid w:val="001B5078"/>
    <w:rsid w:val="001B52FB"/>
    <w:rsid w:val="001B5B12"/>
    <w:rsid w:val="001B5F83"/>
    <w:rsid w:val="001B6D5B"/>
    <w:rsid w:val="001B7AF4"/>
    <w:rsid w:val="001C0B44"/>
    <w:rsid w:val="001C121C"/>
    <w:rsid w:val="001C162E"/>
    <w:rsid w:val="001C2A12"/>
    <w:rsid w:val="001C3ADB"/>
    <w:rsid w:val="001C4B8F"/>
    <w:rsid w:val="001C7126"/>
    <w:rsid w:val="001C7288"/>
    <w:rsid w:val="001C7AD9"/>
    <w:rsid w:val="001D24C3"/>
    <w:rsid w:val="001D26DE"/>
    <w:rsid w:val="001D2CCF"/>
    <w:rsid w:val="001D2FD1"/>
    <w:rsid w:val="001D3228"/>
    <w:rsid w:val="001D688E"/>
    <w:rsid w:val="001E021D"/>
    <w:rsid w:val="001E267A"/>
    <w:rsid w:val="001E2E21"/>
    <w:rsid w:val="001E4A7C"/>
    <w:rsid w:val="001E4CC5"/>
    <w:rsid w:val="001E4FA1"/>
    <w:rsid w:val="001E55A1"/>
    <w:rsid w:val="001E6F07"/>
    <w:rsid w:val="001E7D05"/>
    <w:rsid w:val="001F0789"/>
    <w:rsid w:val="001F0D41"/>
    <w:rsid w:val="001F0E5E"/>
    <w:rsid w:val="001F0FF6"/>
    <w:rsid w:val="001F157A"/>
    <w:rsid w:val="001F2016"/>
    <w:rsid w:val="001F27C8"/>
    <w:rsid w:val="001F3E51"/>
    <w:rsid w:val="001F42DD"/>
    <w:rsid w:val="001F4FF9"/>
    <w:rsid w:val="001F55FE"/>
    <w:rsid w:val="001F5FE5"/>
    <w:rsid w:val="001F6457"/>
    <w:rsid w:val="001F6512"/>
    <w:rsid w:val="001F69EE"/>
    <w:rsid w:val="00200177"/>
    <w:rsid w:val="00202961"/>
    <w:rsid w:val="00202AB4"/>
    <w:rsid w:val="00203093"/>
    <w:rsid w:val="002032D8"/>
    <w:rsid w:val="00203919"/>
    <w:rsid w:val="00203D17"/>
    <w:rsid w:val="00203DD4"/>
    <w:rsid w:val="0020436B"/>
    <w:rsid w:val="002048FE"/>
    <w:rsid w:val="00207006"/>
    <w:rsid w:val="0020723B"/>
    <w:rsid w:val="0021004E"/>
    <w:rsid w:val="00210A0C"/>
    <w:rsid w:val="00211263"/>
    <w:rsid w:val="00211801"/>
    <w:rsid w:val="00211BCC"/>
    <w:rsid w:val="00212E3B"/>
    <w:rsid w:val="00212F06"/>
    <w:rsid w:val="0021329A"/>
    <w:rsid w:val="002133F0"/>
    <w:rsid w:val="00215D1E"/>
    <w:rsid w:val="00215F32"/>
    <w:rsid w:val="002165F7"/>
    <w:rsid w:val="00216A95"/>
    <w:rsid w:val="00216F9A"/>
    <w:rsid w:val="002171F6"/>
    <w:rsid w:val="00217F27"/>
    <w:rsid w:val="00220147"/>
    <w:rsid w:val="00220CB5"/>
    <w:rsid w:val="00221C70"/>
    <w:rsid w:val="002230CB"/>
    <w:rsid w:val="002248C6"/>
    <w:rsid w:val="00224AF7"/>
    <w:rsid w:val="00225EBF"/>
    <w:rsid w:val="00226037"/>
    <w:rsid w:val="0023383C"/>
    <w:rsid w:val="002343FE"/>
    <w:rsid w:val="002348FD"/>
    <w:rsid w:val="00234DD8"/>
    <w:rsid w:val="002353D2"/>
    <w:rsid w:val="00237614"/>
    <w:rsid w:val="00241617"/>
    <w:rsid w:val="00246EA6"/>
    <w:rsid w:val="00247575"/>
    <w:rsid w:val="00247D1C"/>
    <w:rsid w:val="0025028B"/>
    <w:rsid w:val="00250815"/>
    <w:rsid w:val="00250D31"/>
    <w:rsid w:val="00250FDE"/>
    <w:rsid w:val="002522D9"/>
    <w:rsid w:val="00252D90"/>
    <w:rsid w:val="00253913"/>
    <w:rsid w:val="00253B5C"/>
    <w:rsid w:val="00254911"/>
    <w:rsid w:val="00254BCD"/>
    <w:rsid w:val="00255524"/>
    <w:rsid w:val="0025570D"/>
    <w:rsid w:val="00255DBB"/>
    <w:rsid w:val="00256A34"/>
    <w:rsid w:val="0026239B"/>
    <w:rsid w:val="00262987"/>
    <w:rsid w:val="00262B9C"/>
    <w:rsid w:val="0026369A"/>
    <w:rsid w:val="00264035"/>
    <w:rsid w:val="00264283"/>
    <w:rsid w:val="00264BD2"/>
    <w:rsid w:val="00265E86"/>
    <w:rsid w:val="00266360"/>
    <w:rsid w:val="00266600"/>
    <w:rsid w:val="002667DE"/>
    <w:rsid w:val="00266B24"/>
    <w:rsid w:val="00270306"/>
    <w:rsid w:val="00270C49"/>
    <w:rsid w:val="0027128B"/>
    <w:rsid w:val="00271450"/>
    <w:rsid w:val="002714C9"/>
    <w:rsid w:val="00271DF0"/>
    <w:rsid w:val="0027248A"/>
    <w:rsid w:val="0027458C"/>
    <w:rsid w:val="00274C15"/>
    <w:rsid w:val="00275498"/>
    <w:rsid w:val="002759BC"/>
    <w:rsid w:val="002770E4"/>
    <w:rsid w:val="00277AF5"/>
    <w:rsid w:val="00277F6B"/>
    <w:rsid w:val="00280154"/>
    <w:rsid w:val="002803CF"/>
    <w:rsid w:val="00281777"/>
    <w:rsid w:val="00281FC0"/>
    <w:rsid w:val="0028212C"/>
    <w:rsid w:val="0028263C"/>
    <w:rsid w:val="0028286E"/>
    <w:rsid w:val="00282F15"/>
    <w:rsid w:val="00284670"/>
    <w:rsid w:val="00284FC0"/>
    <w:rsid w:val="00285716"/>
    <w:rsid w:val="00285AA8"/>
    <w:rsid w:val="00285AE4"/>
    <w:rsid w:val="002870F3"/>
    <w:rsid w:val="00287B5A"/>
    <w:rsid w:val="00292E9C"/>
    <w:rsid w:val="002931C4"/>
    <w:rsid w:val="00296ED1"/>
    <w:rsid w:val="00296FBA"/>
    <w:rsid w:val="002A08F1"/>
    <w:rsid w:val="002A1576"/>
    <w:rsid w:val="002A1AFA"/>
    <w:rsid w:val="002A2885"/>
    <w:rsid w:val="002A338E"/>
    <w:rsid w:val="002A42C3"/>
    <w:rsid w:val="002A4536"/>
    <w:rsid w:val="002A4F0E"/>
    <w:rsid w:val="002A61A7"/>
    <w:rsid w:val="002A67F7"/>
    <w:rsid w:val="002A7331"/>
    <w:rsid w:val="002B1069"/>
    <w:rsid w:val="002B1FA2"/>
    <w:rsid w:val="002B2538"/>
    <w:rsid w:val="002B2D53"/>
    <w:rsid w:val="002B3223"/>
    <w:rsid w:val="002B4BCE"/>
    <w:rsid w:val="002B5A6B"/>
    <w:rsid w:val="002B5F73"/>
    <w:rsid w:val="002B6480"/>
    <w:rsid w:val="002B6C56"/>
    <w:rsid w:val="002B6E93"/>
    <w:rsid w:val="002B7B8D"/>
    <w:rsid w:val="002B7C3E"/>
    <w:rsid w:val="002C033D"/>
    <w:rsid w:val="002C033F"/>
    <w:rsid w:val="002C1042"/>
    <w:rsid w:val="002C2358"/>
    <w:rsid w:val="002C25D6"/>
    <w:rsid w:val="002C391E"/>
    <w:rsid w:val="002C447E"/>
    <w:rsid w:val="002C529D"/>
    <w:rsid w:val="002C6B75"/>
    <w:rsid w:val="002C7A67"/>
    <w:rsid w:val="002C7C5B"/>
    <w:rsid w:val="002C7F8E"/>
    <w:rsid w:val="002D1B39"/>
    <w:rsid w:val="002D1D55"/>
    <w:rsid w:val="002D2D3B"/>
    <w:rsid w:val="002D3524"/>
    <w:rsid w:val="002D3D65"/>
    <w:rsid w:val="002D47B8"/>
    <w:rsid w:val="002D4B16"/>
    <w:rsid w:val="002D5730"/>
    <w:rsid w:val="002D624D"/>
    <w:rsid w:val="002D67C0"/>
    <w:rsid w:val="002D6F84"/>
    <w:rsid w:val="002D7312"/>
    <w:rsid w:val="002D7888"/>
    <w:rsid w:val="002D7B2D"/>
    <w:rsid w:val="002E01DC"/>
    <w:rsid w:val="002E2697"/>
    <w:rsid w:val="002E2FAE"/>
    <w:rsid w:val="002E30F6"/>
    <w:rsid w:val="002E40DC"/>
    <w:rsid w:val="002E498A"/>
    <w:rsid w:val="002E548A"/>
    <w:rsid w:val="002E5C59"/>
    <w:rsid w:val="002E5F5A"/>
    <w:rsid w:val="002E6E28"/>
    <w:rsid w:val="002E7784"/>
    <w:rsid w:val="002E7859"/>
    <w:rsid w:val="002E7909"/>
    <w:rsid w:val="002F1210"/>
    <w:rsid w:val="002F12BD"/>
    <w:rsid w:val="002F19B8"/>
    <w:rsid w:val="002F23CC"/>
    <w:rsid w:val="002F3026"/>
    <w:rsid w:val="002F315F"/>
    <w:rsid w:val="002F39A1"/>
    <w:rsid w:val="002F55CB"/>
    <w:rsid w:val="0030095C"/>
    <w:rsid w:val="00301A94"/>
    <w:rsid w:val="00301EEF"/>
    <w:rsid w:val="003022AF"/>
    <w:rsid w:val="00302D99"/>
    <w:rsid w:val="00303322"/>
    <w:rsid w:val="003033D3"/>
    <w:rsid w:val="00303E91"/>
    <w:rsid w:val="00303F8C"/>
    <w:rsid w:val="0030485B"/>
    <w:rsid w:val="003050F0"/>
    <w:rsid w:val="003050F9"/>
    <w:rsid w:val="00305884"/>
    <w:rsid w:val="00305A5D"/>
    <w:rsid w:val="0030659B"/>
    <w:rsid w:val="00306658"/>
    <w:rsid w:val="0030751D"/>
    <w:rsid w:val="003104A2"/>
    <w:rsid w:val="00310C4C"/>
    <w:rsid w:val="003118DD"/>
    <w:rsid w:val="003125EE"/>
    <w:rsid w:val="003126D4"/>
    <w:rsid w:val="00312893"/>
    <w:rsid w:val="00313E18"/>
    <w:rsid w:val="00313F1D"/>
    <w:rsid w:val="00315114"/>
    <w:rsid w:val="0031584C"/>
    <w:rsid w:val="00315AB2"/>
    <w:rsid w:val="00321DF7"/>
    <w:rsid w:val="00321FCA"/>
    <w:rsid w:val="00322328"/>
    <w:rsid w:val="0032299A"/>
    <w:rsid w:val="00322F13"/>
    <w:rsid w:val="00323940"/>
    <w:rsid w:val="00324111"/>
    <w:rsid w:val="0032564C"/>
    <w:rsid w:val="00331571"/>
    <w:rsid w:val="00332167"/>
    <w:rsid w:val="00332B3A"/>
    <w:rsid w:val="00333AB7"/>
    <w:rsid w:val="00333CB5"/>
    <w:rsid w:val="00333DAD"/>
    <w:rsid w:val="003344DB"/>
    <w:rsid w:val="00334B3F"/>
    <w:rsid w:val="00334E40"/>
    <w:rsid w:val="00335591"/>
    <w:rsid w:val="00336171"/>
    <w:rsid w:val="00337CB1"/>
    <w:rsid w:val="00340066"/>
    <w:rsid w:val="0034076B"/>
    <w:rsid w:val="00341498"/>
    <w:rsid w:val="0034218D"/>
    <w:rsid w:val="00342C0F"/>
    <w:rsid w:val="00343368"/>
    <w:rsid w:val="00343F72"/>
    <w:rsid w:val="0034476D"/>
    <w:rsid w:val="00344B89"/>
    <w:rsid w:val="003450B3"/>
    <w:rsid w:val="0034788A"/>
    <w:rsid w:val="00351332"/>
    <w:rsid w:val="00351875"/>
    <w:rsid w:val="0035383C"/>
    <w:rsid w:val="00353F76"/>
    <w:rsid w:val="0035465C"/>
    <w:rsid w:val="00354F83"/>
    <w:rsid w:val="00355B7B"/>
    <w:rsid w:val="00355BC2"/>
    <w:rsid w:val="00356054"/>
    <w:rsid w:val="0035718E"/>
    <w:rsid w:val="003575F7"/>
    <w:rsid w:val="003579D5"/>
    <w:rsid w:val="00357ECE"/>
    <w:rsid w:val="003604D6"/>
    <w:rsid w:val="00361323"/>
    <w:rsid w:val="00362DD5"/>
    <w:rsid w:val="00364186"/>
    <w:rsid w:val="003649AC"/>
    <w:rsid w:val="0036518C"/>
    <w:rsid w:val="00365324"/>
    <w:rsid w:val="0036564B"/>
    <w:rsid w:val="003658A3"/>
    <w:rsid w:val="003667C3"/>
    <w:rsid w:val="00367802"/>
    <w:rsid w:val="00367DBE"/>
    <w:rsid w:val="00370AD1"/>
    <w:rsid w:val="00370C18"/>
    <w:rsid w:val="00370D97"/>
    <w:rsid w:val="003718C1"/>
    <w:rsid w:val="003726BE"/>
    <w:rsid w:val="00372DC8"/>
    <w:rsid w:val="00373F53"/>
    <w:rsid w:val="0037426A"/>
    <w:rsid w:val="0037489E"/>
    <w:rsid w:val="00374E1C"/>
    <w:rsid w:val="003752AB"/>
    <w:rsid w:val="00376746"/>
    <w:rsid w:val="003773AA"/>
    <w:rsid w:val="00380F82"/>
    <w:rsid w:val="0038145F"/>
    <w:rsid w:val="00381647"/>
    <w:rsid w:val="00382016"/>
    <w:rsid w:val="00382125"/>
    <w:rsid w:val="0038226A"/>
    <w:rsid w:val="00383586"/>
    <w:rsid w:val="00383E31"/>
    <w:rsid w:val="003846BE"/>
    <w:rsid w:val="003866DC"/>
    <w:rsid w:val="00386FDD"/>
    <w:rsid w:val="0038709F"/>
    <w:rsid w:val="00387760"/>
    <w:rsid w:val="00387786"/>
    <w:rsid w:val="003877E0"/>
    <w:rsid w:val="003904D7"/>
    <w:rsid w:val="0039093F"/>
    <w:rsid w:val="0039143D"/>
    <w:rsid w:val="00391D8C"/>
    <w:rsid w:val="00391FF9"/>
    <w:rsid w:val="0039348B"/>
    <w:rsid w:val="00394104"/>
    <w:rsid w:val="003942DA"/>
    <w:rsid w:val="0039454D"/>
    <w:rsid w:val="0039589B"/>
    <w:rsid w:val="00395CE2"/>
    <w:rsid w:val="0039649E"/>
    <w:rsid w:val="00396BB3"/>
    <w:rsid w:val="00397B09"/>
    <w:rsid w:val="003A06BD"/>
    <w:rsid w:val="003A0A08"/>
    <w:rsid w:val="003A258D"/>
    <w:rsid w:val="003A265D"/>
    <w:rsid w:val="003A27DE"/>
    <w:rsid w:val="003A2863"/>
    <w:rsid w:val="003A2C46"/>
    <w:rsid w:val="003A31BC"/>
    <w:rsid w:val="003A4772"/>
    <w:rsid w:val="003A5B39"/>
    <w:rsid w:val="003A5BFF"/>
    <w:rsid w:val="003A6400"/>
    <w:rsid w:val="003A75DE"/>
    <w:rsid w:val="003B0079"/>
    <w:rsid w:val="003B027A"/>
    <w:rsid w:val="003B06AC"/>
    <w:rsid w:val="003B1265"/>
    <w:rsid w:val="003B3FD8"/>
    <w:rsid w:val="003B3FE7"/>
    <w:rsid w:val="003B4A39"/>
    <w:rsid w:val="003B4D55"/>
    <w:rsid w:val="003B4F77"/>
    <w:rsid w:val="003B557E"/>
    <w:rsid w:val="003B5F79"/>
    <w:rsid w:val="003B77BC"/>
    <w:rsid w:val="003C00C9"/>
    <w:rsid w:val="003C0AE9"/>
    <w:rsid w:val="003C32E9"/>
    <w:rsid w:val="003C3935"/>
    <w:rsid w:val="003C6278"/>
    <w:rsid w:val="003C7A1A"/>
    <w:rsid w:val="003D00A7"/>
    <w:rsid w:val="003D100D"/>
    <w:rsid w:val="003D1082"/>
    <w:rsid w:val="003D1420"/>
    <w:rsid w:val="003D1E4E"/>
    <w:rsid w:val="003D28EB"/>
    <w:rsid w:val="003D30A2"/>
    <w:rsid w:val="003D30E0"/>
    <w:rsid w:val="003D40C6"/>
    <w:rsid w:val="003D4478"/>
    <w:rsid w:val="003D62BF"/>
    <w:rsid w:val="003D66F1"/>
    <w:rsid w:val="003D6E8B"/>
    <w:rsid w:val="003D7941"/>
    <w:rsid w:val="003D7F5B"/>
    <w:rsid w:val="003E05BB"/>
    <w:rsid w:val="003E19C8"/>
    <w:rsid w:val="003E42A6"/>
    <w:rsid w:val="003E4300"/>
    <w:rsid w:val="003E4C99"/>
    <w:rsid w:val="003E5B40"/>
    <w:rsid w:val="003E6D6B"/>
    <w:rsid w:val="003E6FE6"/>
    <w:rsid w:val="003E705A"/>
    <w:rsid w:val="003E7F10"/>
    <w:rsid w:val="003F0043"/>
    <w:rsid w:val="003F15AF"/>
    <w:rsid w:val="003F18D7"/>
    <w:rsid w:val="003F2516"/>
    <w:rsid w:val="003F2682"/>
    <w:rsid w:val="003F2FDF"/>
    <w:rsid w:val="003F46ED"/>
    <w:rsid w:val="003F4951"/>
    <w:rsid w:val="003F4B5B"/>
    <w:rsid w:val="003F550B"/>
    <w:rsid w:val="003F627F"/>
    <w:rsid w:val="003F7880"/>
    <w:rsid w:val="00400BBD"/>
    <w:rsid w:val="00400F52"/>
    <w:rsid w:val="00401814"/>
    <w:rsid w:val="00402696"/>
    <w:rsid w:val="00402ABC"/>
    <w:rsid w:val="0040431A"/>
    <w:rsid w:val="00404778"/>
    <w:rsid w:val="004049FD"/>
    <w:rsid w:val="004058A9"/>
    <w:rsid w:val="00407BFC"/>
    <w:rsid w:val="00407C06"/>
    <w:rsid w:val="00410016"/>
    <w:rsid w:val="004125A3"/>
    <w:rsid w:val="004132B0"/>
    <w:rsid w:val="0041366B"/>
    <w:rsid w:val="0041419F"/>
    <w:rsid w:val="0041501A"/>
    <w:rsid w:val="004159FC"/>
    <w:rsid w:val="00416580"/>
    <w:rsid w:val="004166C9"/>
    <w:rsid w:val="00416997"/>
    <w:rsid w:val="00417124"/>
    <w:rsid w:val="0042103A"/>
    <w:rsid w:val="00421286"/>
    <w:rsid w:val="00421780"/>
    <w:rsid w:val="00421D79"/>
    <w:rsid w:val="004230BE"/>
    <w:rsid w:val="00423EB9"/>
    <w:rsid w:val="00424430"/>
    <w:rsid w:val="00424D95"/>
    <w:rsid w:val="0042533C"/>
    <w:rsid w:val="0042549D"/>
    <w:rsid w:val="00426B26"/>
    <w:rsid w:val="004274EF"/>
    <w:rsid w:val="00427B50"/>
    <w:rsid w:val="00427BB8"/>
    <w:rsid w:val="00431CBB"/>
    <w:rsid w:val="004323AA"/>
    <w:rsid w:val="00432483"/>
    <w:rsid w:val="0043254F"/>
    <w:rsid w:val="00432A2C"/>
    <w:rsid w:val="00433615"/>
    <w:rsid w:val="004344FA"/>
    <w:rsid w:val="00436C7B"/>
    <w:rsid w:val="00436F08"/>
    <w:rsid w:val="00440483"/>
    <w:rsid w:val="0044069F"/>
    <w:rsid w:val="004412D1"/>
    <w:rsid w:val="00441CBD"/>
    <w:rsid w:val="00441DD8"/>
    <w:rsid w:val="00442366"/>
    <w:rsid w:val="0044241B"/>
    <w:rsid w:val="00442CDA"/>
    <w:rsid w:val="00443BE8"/>
    <w:rsid w:val="004455BF"/>
    <w:rsid w:val="0044704B"/>
    <w:rsid w:val="004477ED"/>
    <w:rsid w:val="0045173B"/>
    <w:rsid w:val="00453368"/>
    <w:rsid w:val="00453544"/>
    <w:rsid w:val="00453785"/>
    <w:rsid w:val="004542DA"/>
    <w:rsid w:val="00454419"/>
    <w:rsid w:val="00454429"/>
    <w:rsid w:val="0045442E"/>
    <w:rsid w:val="00454858"/>
    <w:rsid w:val="00454A01"/>
    <w:rsid w:val="00455158"/>
    <w:rsid w:val="004562D4"/>
    <w:rsid w:val="004569E4"/>
    <w:rsid w:val="00456D22"/>
    <w:rsid w:val="004573F2"/>
    <w:rsid w:val="004578CF"/>
    <w:rsid w:val="00457AE7"/>
    <w:rsid w:val="00457E90"/>
    <w:rsid w:val="00460734"/>
    <w:rsid w:val="00460D1F"/>
    <w:rsid w:val="004614D4"/>
    <w:rsid w:val="004624FC"/>
    <w:rsid w:val="00463B5C"/>
    <w:rsid w:val="00463BED"/>
    <w:rsid w:val="00464A33"/>
    <w:rsid w:val="004650E1"/>
    <w:rsid w:val="004662EB"/>
    <w:rsid w:val="0046660F"/>
    <w:rsid w:val="004666B0"/>
    <w:rsid w:val="00466F8C"/>
    <w:rsid w:val="004670F0"/>
    <w:rsid w:val="00467357"/>
    <w:rsid w:val="004674D5"/>
    <w:rsid w:val="00470371"/>
    <w:rsid w:val="00470C71"/>
    <w:rsid w:val="00472246"/>
    <w:rsid w:val="00473B83"/>
    <w:rsid w:val="00474082"/>
    <w:rsid w:val="004751EB"/>
    <w:rsid w:val="00476E06"/>
    <w:rsid w:val="00477DD8"/>
    <w:rsid w:val="00480140"/>
    <w:rsid w:val="00480BFB"/>
    <w:rsid w:val="00481E5D"/>
    <w:rsid w:val="00482ED2"/>
    <w:rsid w:val="004839AB"/>
    <w:rsid w:val="00483AED"/>
    <w:rsid w:val="00484061"/>
    <w:rsid w:val="00485427"/>
    <w:rsid w:val="00486033"/>
    <w:rsid w:val="00486989"/>
    <w:rsid w:val="00487CEF"/>
    <w:rsid w:val="00490675"/>
    <w:rsid w:val="0049129D"/>
    <w:rsid w:val="00492AA8"/>
    <w:rsid w:val="004930AD"/>
    <w:rsid w:val="0049388C"/>
    <w:rsid w:val="004947C7"/>
    <w:rsid w:val="004953A8"/>
    <w:rsid w:val="0049558D"/>
    <w:rsid w:val="00495F9C"/>
    <w:rsid w:val="00497A4F"/>
    <w:rsid w:val="004A04B4"/>
    <w:rsid w:val="004A053B"/>
    <w:rsid w:val="004A08E4"/>
    <w:rsid w:val="004A2582"/>
    <w:rsid w:val="004A35CF"/>
    <w:rsid w:val="004A36FD"/>
    <w:rsid w:val="004A383C"/>
    <w:rsid w:val="004A3B42"/>
    <w:rsid w:val="004A6952"/>
    <w:rsid w:val="004A6B7D"/>
    <w:rsid w:val="004A6E44"/>
    <w:rsid w:val="004A7239"/>
    <w:rsid w:val="004A7BA6"/>
    <w:rsid w:val="004A7EC6"/>
    <w:rsid w:val="004B01ED"/>
    <w:rsid w:val="004B147A"/>
    <w:rsid w:val="004B3C03"/>
    <w:rsid w:val="004B5AE4"/>
    <w:rsid w:val="004B63B3"/>
    <w:rsid w:val="004B6C6A"/>
    <w:rsid w:val="004B7258"/>
    <w:rsid w:val="004C04C8"/>
    <w:rsid w:val="004C064A"/>
    <w:rsid w:val="004C0E41"/>
    <w:rsid w:val="004C204C"/>
    <w:rsid w:val="004C2272"/>
    <w:rsid w:val="004C27E7"/>
    <w:rsid w:val="004C2BB4"/>
    <w:rsid w:val="004C5165"/>
    <w:rsid w:val="004C56DF"/>
    <w:rsid w:val="004C5A78"/>
    <w:rsid w:val="004C6BAB"/>
    <w:rsid w:val="004C71AF"/>
    <w:rsid w:val="004C768D"/>
    <w:rsid w:val="004C7EA5"/>
    <w:rsid w:val="004D099B"/>
    <w:rsid w:val="004D09F9"/>
    <w:rsid w:val="004D14BB"/>
    <w:rsid w:val="004D1E07"/>
    <w:rsid w:val="004D250C"/>
    <w:rsid w:val="004D320F"/>
    <w:rsid w:val="004D3510"/>
    <w:rsid w:val="004D3A16"/>
    <w:rsid w:val="004D49C2"/>
    <w:rsid w:val="004D582B"/>
    <w:rsid w:val="004D5A0B"/>
    <w:rsid w:val="004D5CED"/>
    <w:rsid w:val="004D5D61"/>
    <w:rsid w:val="004D6AFD"/>
    <w:rsid w:val="004D6B3F"/>
    <w:rsid w:val="004D7A55"/>
    <w:rsid w:val="004D7EC6"/>
    <w:rsid w:val="004E0D32"/>
    <w:rsid w:val="004E1147"/>
    <w:rsid w:val="004E2513"/>
    <w:rsid w:val="004E38CD"/>
    <w:rsid w:val="004E42B5"/>
    <w:rsid w:val="004E449F"/>
    <w:rsid w:val="004E45F9"/>
    <w:rsid w:val="004E4ABA"/>
    <w:rsid w:val="004E4FCE"/>
    <w:rsid w:val="004E5512"/>
    <w:rsid w:val="004E5BD8"/>
    <w:rsid w:val="004E5D82"/>
    <w:rsid w:val="004E6A56"/>
    <w:rsid w:val="004E6A7D"/>
    <w:rsid w:val="004E7846"/>
    <w:rsid w:val="004E7BBF"/>
    <w:rsid w:val="004E7D81"/>
    <w:rsid w:val="004F095F"/>
    <w:rsid w:val="004F0A80"/>
    <w:rsid w:val="004F3C01"/>
    <w:rsid w:val="004F4A26"/>
    <w:rsid w:val="004F4BCC"/>
    <w:rsid w:val="004F4C8B"/>
    <w:rsid w:val="004F4E69"/>
    <w:rsid w:val="004F4F46"/>
    <w:rsid w:val="004F5087"/>
    <w:rsid w:val="004F5CA2"/>
    <w:rsid w:val="004F6CA5"/>
    <w:rsid w:val="005000BE"/>
    <w:rsid w:val="00500990"/>
    <w:rsid w:val="00501C31"/>
    <w:rsid w:val="00503611"/>
    <w:rsid w:val="00505026"/>
    <w:rsid w:val="0050589D"/>
    <w:rsid w:val="00505EAD"/>
    <w:rsid w:val="00506850"/>
    <w:rsid w:val="00510E1D"/>
    <w:rsid w:val="00510EFF"/>
    <w:rsid w:val="00511317"/>
    <w:rsid w:val="00511EE0"/>
    <w:rsid w:val="00512575"/>
    <w:rsid w:val="005135E1"/>
    <w:rsid w:val="00514596"/>
    <w:rsid w:val="00516494"/>
    <w:rsid w:val="005165EA"/>
    <w:rsid w:val="00516D4C"/>
    <w:rsid w:val="005224E6"/>
    <w:rsid w:val="005228E8"/>
    <w:rsid w:val="00523FAF"/>
    <w:rsid w:val="00524B5C"/>
    <w:rsid w:val="0052559F"/>
    <w:rsid w:val="0052561C"/>
    <w:rsid w:val="00525B6A"/>
    <w:rsid w:val="0052631D"/>
    <w:rsid w:val="00526DA9"/>
    <w:rsid w:val="00526DFA"/>
    <w:rsid w:val="00527114"/>
    <w:rsid w:val="00527BB7"/>
    <w:rsid w:val="005316D2"/>
    <w:rsid w:val="00531C1E"/>
    <w:rsid w:val="00531D38"/>
    <w:rsid w:val="0053272E"/>
    <w:rsid w:val="00532D2C"/>
    <w:rsid w:val="00534443"/>
    <w:rsid w:val="005350CF"/>
    <w:rsid w:val="00535F7C"/>
    <w:rsid w:val="005361A9"/>
    <w:rsid w:val="00536E07"/>
    <w:rsid w:val="0053728E"/>
    <w:rsid w:val="00541E9A"/>
    <w:rsid w:val="0054223A"/>
    <w:rsid w:val="00542B0F"/>
    <w:rsid w:val="005434FA"/>
    <w:rsid w:val="00543E75"/>
    <w:rsid w:val="005440C3"/>
    <w:rsid w:val="00544B7B"/>
    <w:rsid w:val="00545645"/>
    <w:rsid w:val="00546C04"/>
    <w:rsid w:val="00547255"/>
    <w:rsid w:val="00550304"/>
    <w:rsid w:val="00550EE3"/>
    <w:rsid w:val="0055119A"/>
    <w:rsid w:val="005519D1"/>
    <w:rsid w:val="00552A8C"/>
    <w:rsid w:val="005532AA"/>
    <w:rsid w:val="0055379E"/>
    <w:rsid w:val="0055390D"/>
    <w:rsid w:val="00554134"/>
    <w:rsid w:val="00555116"/>
    <w:rsid w:val="00555245"/>
    <w:rsid w:val="00555A02"/>
    <w:rsid w:val="00555CE3"/>
    <w:rsid w:val="005564A2"/>
    <w:rsid w:val="00557354"/>
    <w:rsid w:val="00560246"/>
    <w:rsid w:val="00560EFE"/>
    <w:rsid w:val="00561440"/>
    <w:rsid w:val="00561E98"/>
    <w:rsid w:val="0056213B"/>
    <w:rsid w:val="005632A8"/>
    <w:rsid w:val="00564051"/>
    <w:rsid w:val="00564B9A"/>
    <w:rsid w:val="005654F1"/>
    <w:rsid w:val="00565B9E"/>
    <w:rsid w:val="005660FC"/>
    <w:rsid w:val="0056611D"/>
    <w:rsid w:val="0056678A"/>
    <w:rsid w:val="00566E9A"/>
    <w:rsid w:val="005705E1"/>
    <w:rsid w:val="00571D41"/>
    <w:rsid w:val="0057234D"/>
    <w:rsid w:val="00573CD9"/>
    <w:rsid w:val="00573CDD"/>
    <w:rsid w:val="00576A3E"/>
    <w:rsid w:val="00576D8A"/>
    <w:rsid w:val="005779AE"/>
    <w:rsid w:val="00580985"/>
    <w:rsid w:val="0058098D"/>
    <w:rsid w:val="00580C35"/>
    <w:rsid w:val="00582783"/>
    <w:rsid w:val="00582BF5"/>
    <w:rsid w:val="00582F8D"/>
    <w:rsid w:val="0058324B"/>
    <w:rsid w:val="00583A03"/>
    <w:rsid w:val="00584F59"/>
    <w:rsid w:val="00585D28"/>
    <w:rsid w:val="00586160"/>
    <w:rsid w:val="0058630E"/>
    <w:rsid w:val="005871E0"/>
    <w:rsid w:val="00587411"/>
    <w:rsid w:val="00590F3A"/>
    <w:rsid w:val="00591547"/>
    <w:rsid w:val="0059218D"/>
    <w:rsid w:val="00593B27"/>
    <w:rsid w:val="005941E1"/>
    <w:rsid w:val="00594CE9"/>
    <w:rsid w:val="005962E9"/>
    <w:rsid w:val="005970BA"/>
    <w:rsid w:val="00597EC4"/>
    <w:rsid w:val="005A022D"/>
    <w:rsid w:val="005A127E"/>
    <w:rsid w:val="005A1657"/>
    <w:rsid w:val="005A1672"/>
    <w:rsid w:val="005A1ADA"/>
    <w:rsid w:val="005A2E85"/>
    <w:rsid w:val="005A3226"/>
    <w:rsid w:val="005A381B"/>
    <w:rsid w:val="005A3A40"/>
    <w:rsid w:val="005A5F9B"/>
    <w:rsid w:val="005A68BC"/>
    <w:rsid w:val="005A6D2A"/>
    <w:rsid w:val="005A7C0F"/>
    <w:rsid w:val="005B2878"/>
    <w:rsid w:val="005B3C2A"/>
    <w:rsid w:val="005B403D"/>
    <w:rsid w:val="005B42E9"/>
    <w:rsid w:val="005B475E"/>
    <w:rsid w:val="005B4DB2"/>
    <w:rsid w:val="005B533F"/>
    <w:rsid w:val="005B64F4"/>
    <w:rsid w:val="005B6746"/>
    <w:rsid w:val="005B72DA"/>
    <w:rsid w:val="005B7350"/>
    <w:rsid w:val="005C194C"/>
    <w:rsid w:val="005C1F56"/>
    <w:rsid w:val="005C22DC"/>
    <w:rsid w:val="005C463E"/>
    <w:rsid w:val="005C4E43"/>
    <w:rsid w:val="005C58DC"/>
    <w:rsid w:val="005C681D"/>
    <w:rsid w:val="005C7074"/>
    <w:rsid w:val="005D030A"/>
    <w:rsid w:val="005D05D9"/>
    <w:rsid w:val="005D0E32"/>
    <w:rsid w:val="005D0E6A"/>
    <w:rsid w:val="005D173D"/>
    <w:rsid w:val="005D19A8"/>
    <w:rsid w:val="005D3A11"/>
    <w:rsid w:val="005D3D30"/>
    <w:rsid w:val="005D4C15"/>
    <w:rsid w:val="005D754F"/>
    <w:rsid w:val="005D7748"/>
    <w:rsid w:val="005D7D13"/>
    <w:rsid w:val="005E0F82"/>
    <w:rsid w:val="005E1B0B"/>
    <w:rsid w:val="005E1B4A"/>
    <w:rsid w:val="005E29FC"/>
    <w:rsid w:val="005E38C0"/>
    <w:rsid w:val="005E3E8B"/>
    <w:rsid w:val="005E524C"/>
    <w:rsid w:val="005E539D"/>
    <w:rsid w:val="005F1377"/>
    <w:rsid w:val="005F2A23"/>
    <w:rsid w:val="005F3593"/>
    <w:rsid w:val="005F46D1"/>
    <w:rsid w:val="005F592E"/>
    <w:rsid w:val="005F5F78"/>
    <w:rsid w:val="005F6B6C"/>
    <w:rsid w:val="005F6DAF"/>
    <w:rsid w:val="005F77E9"/>
    <w:rsid w:val="00601456"/>
    <w:rsid w:val="00601F00"/>
    <w:rsid w:val="0060217D"/>
    <w:rsid w:val="006022A7"/>
    <w:rsid w:val="00602B91"/>
    <w:rsid w:val="00603324"/>
    <w:rsid w:val="00604A15"/>
    <w:rsid w:val="00605A28"/>
    <w:rsid w:val="0060688A"/>
    <w:rsid w:val="00607EE6"/>
    <w:rsid w:val="006105C5"/>
    <w:rsid w:val="00610C76"/>
    <w:rsid w:val="00610D9D"/>
    <w:rsid w:val="00611655"/>
    <w:rsid w:val="00612DE7"/>
    <w:rsid w:val="006132CF"/>
    <w:rsid w:val="006133E4"/>
    <w:rsid w:val="006140B2"/>
    <w:rsid w:val="0061493F"/>
    <w:rsid w:val="00614B2D"/>
    <w:rsid w:val="0061583C"/>
    <w:rsid w:val="00616AC4"/>
    <w:rsid w:val="00616AF0"/>
    <w:rsid w:val="006209CD"/>
    <w:rsid w:val="00620A93"/>
    <w:rsid w:val="0062200A"/>
    <w:rsid w:val="006223C8"/>
    <w:rsid w:val="006228BD"/>
    <w:rsid w:val="006244BD"/>
    <w:rsid w:val="006246A7"/>
    <w:rsid w:val="00624A2B"/>
    <w:rsid w:val="006254B5"/>
    <w:rsid w:val="006275D5"/>
    <w:rsid w:val="00627C2D"/>
    <w:rsid w:val="006302C9"/>
    <w:rsid w:val="0063088F"/>
    <w:rsid w:val="00630895"/>
    <w:rsid w:val="00630A0D"/>
    <w:rsid w:val="006316D4"/>
    <w:rsid w:val="0063192A"/>
    <w:rsid w:val="00633C3D"/>
    <w:rsid w:val="0063425C"/>
    <w:rsid w:val="0063459C"/>
    <w:rsid w:val="0063464C"/>
    <w:rsid w:val="00634CB9"/>
    <w:rsid w:val="00635165"/>
    <w:rsid w:val="00635F62"/>
    <w:rsid w:val="00636755"/>
    <w:rsid w:val="00637D7F"/>
    <w:rsid w:val="006412AD"/>
    <w:rsid w:val="006416C2"/>
    <w:rsid w:val="00641972"/>
    <w:rsid w:val="00642C10"/>
    <w:rsid w:val="00642C85"/>
    <w:rsid w:val="00643D47"/>
    <w:rsid w:val="00644597"/>
    <w:rsid w:val="006448F0"/>
    <w:rsid w:val="00644D7D"/>
    <w:rsid w:val="0064623E"/>
    <w:rsid w:val="0064687F"/>
    <w:rsid w:val="00646CEA"/>
    <w:rsid w:val="00647ED3"/>
    <w:rsid w:val="006505FC"/>
    <w:rsid w:val="00650CED"/>
    <w:rsid w:val="00650ED4"/>
    <w:rsid w:val="0065125E"/>
    <w:rsid w:val="0065126E"/>
    <w:rsid w:val="00651B7D"/>
    <w:rsid w:val="00651C84"/>
    <w:rsid w:val="00651F0F"/>
    <w:rsid w:val="00651FF1"/>
    <w:rsid w:val="006521D9"/>
    <w:rsid w:val="0065321F"/>
    <w:rsid w:val="006535AD"/>
    <w:rsid w:val="00653806"/>
    <w:rsid w:val="0065457A"/>
    <w:rsid w:val="00655FF2"/>
    <w:rsid w:val="00657BEA"/>
    <w:rsid w:val="00657D58"/>
    <w:rsid w:val="00657FFD"/>
    <w:rsid w:val="0066035C"/>
    <w:rsid w:val="00660977"/>
    <w:rsid w:val="00660C7D"/>
    <w:rsid w:val="00660E97"/>
    <w:rsid w:val="00661279"/>
    <w:rsid w:val="0066192B"/>
    <w:rsid w:val="00661B25"/>
    <w:rsid w:val="00662C19"/>
    <w:rsid w:val="00663133"/>
    <w:rsid w:val="00663538"/>
    <w:rsid w:val="006635EF"/>
    <w:rsid w:val="006637FA"/>
    <w:rsid w:val="00663919"/>
    <w:rsid w:val="00664FF7"/>
    <w:rsid w:val="0066586F"/>
    <w:rsid w:val="00665E4F"/>
    <w:rsid w:val="006665D5"/>
    <w:rsid w:val="006668EE"/>
    <w:rsid w:val="00666A6B"/>
    <w:rsid w:val="00666D4F"/>
    <w:rsid w:val="00667184"/>
    <w:rsid w:val="006679BF"/>
    <w:rsid w:val="00667F64"/>
    <w:rsid w:val="00670C52"/>
    <w:rsid w:val="00671E91"/>
    <w:rsid w:val="0067201B"/>
    <w:rsid w:val="00672243"/>
    <w:rsid w:val="0067239C"/>
    <w:rsid w:val="00672D0D"/>
    <w:rsid w:val="00674CEA"/>
    <w:rsid w:val="00675DB6"/>
    <w:rsid w:val="006765D1"/>
    <w:rsid w:val="00676E07"/>
    <w:rsid w:val="00680550"/>
    <w:rsid w:val="006813D8"/>
    <w:rsid w:val="00681518"/>
    <w:rsid w:val="0068170A"/>
    <w:rsid w:val="00681BD8"/>
    <w:rsid w:val="00682E77"/>
    <w:rsid w:val="00683320"/>
    <w:rsid w:val="00683A1B"/>
    <w:rsid w:val="00684097"/>
    <w:rsid w:val="006854B0"/>
    <w:rsid w:val="006854DE"/>
    <w:rsid w:val="00686243"/>
    <w:rsid w:val="006914AA"/>
    <w:rsid w:val="0069163F"/>
    <w:rsid w:val="006918F9"/>
    <w:rsid w:val="0069230A"/>
    <w:rsid w:val="00692902"/>
    <w:rsid w:val="00692C4C"/>
    <w:rsid w:val="00693960"/>
    <w:rsid w:val="00693B51"/>
    <w:rsid w:val="0069461B"/>
    <w:rsid w:val="00695E2D"/>
    <w:rsid w:val="006960DE"/>
    <w:rsid w:val="006977D2"/>
    <w:rsid w:val="00697F84"/>
    <w:rsid w:val="006A0545"/>
    <w:rsid w:val="006A07AF"/>
    <w:rsid w:val="006A140A"/>
    <w:rsid w:val="006A2EDC"/>
    <w:rsid w:val="006A3030"/>
    <w:rsid w:val="006A3AFA"/>
    <w:rsid w:val="006A4B45"/>
    <w:rsid w:val="006A4EEB"/>
    <w:rsid w:val="006A5D4B"/>
    <w:rsid w:val="006A5ECA"/>
    <w:rsid w:val="006A698D"/>
    <w:rsid w:val="006A75FC"/>
    <w:rsid w:val="006A7664"/>
    <w:rsid w:val="006A7F45"/>
    <w:rsid w:val="006B1024"/>
    <w:rsid w:val="006B2346"/>
    <w:rsid w:val="006B2F4D"/>
    <w:rsid w:val="006B334B"/>
    <w:rsid w:val="006B3E3F"/>
    <w:rsid w:val="006B45D2"/>
    <w:rsid w:val="006B603F"/>
    <w:rsid w:val="006B78FE"/>
    <w:rsid w:val="006C15D8"/>
    <w:rsid w:val="006C19F6"/>
    <w:rsid w:val="006C1D74"/>
    <w:rsid w:val="006C2894"/>
    <w:rsid w:val="006C3652"/>
    <w:rsid w:val="006C375A"/>
    <w:rsid w:val="006C4BEC"/>
    <w:rsid w:val="006C4F08"/>
    <w:rsid w:val="006C538B"/>
    <w:rsid w:val="006C5571"/>
    <w:rsid w:val="006C5970"/>
    <w:rsid w:val="006C5ED6"/>
    <w:rsid w:val="006C6484"/>
    <w:rsid w:val="006C6E60"/>
    <w:rsid w:val="006C71ED"/>
    <w:rsid w:val="006C7400"/>
    <w:rsid w:val="006C7ED8"/>
    <w:rsid w:val="006D00FC"/>
    <w:rsid w:val="006D019A"/>
    <w:rsid w:val="006D0F4E"/>
    <w:rsid w:val="006D34A5"/>
    <w:rsid w:val="006D357C"/>
    <w:rsid w:val="006D3851"/>
    <w:rsid w:val="006D3AB3"/>
    <w:rsid w:val="006D4098"/>
    <w:rsid w:val="006D4478"/>
    <w:rsid w:val="006D453E"/>
    <w:rsid w:val="006D45DE"/>
    <w:rsid w:val="006D4784"/>
    <w:rsid w:val="006D5232"/>
    <w:rsid w:val="006D55B6"/>
    <w:rsid w:val="006D69DE"/>
    <w:rsid w:val="006D756D"/>
    <w:rsid w:val="006D7E1E"/>
    <w:rsid w:val="006E1985"/>
    <w:rsid w:val="006E1C04"/>
    <w:rsid w:val="006E33A8"/>
    <w:rsid w:val="006E33AC"/>
    <w:rsid w:val="006E34F5"/>
    <w:rsid w:val="006E6410"/>
    <w:rsid w:val="006E6998"/>
    <w:rsid w:val="006E6C2C"/>
    <w:rsid w:val="006E71D4"/>
    <w:rsid w:val="006E74E9"/>
    <w:rsid w:val="006F0310"/>
    <w:rsid w:val="006F14DD"/>
    <w:rsid w:val="006F15B4"/>
    <w:rsid w:val="006F1F15"/>
    <w:rsid w:val="006F2AAC"/>
    <w:rsid w:val="006F3751"/>
    <w:rsid w:val="006F37FC"/>
    <w:rsid w:val="006F3C08"/>
    <w:rsid w:val="006F3DAD"/>
    <w:rsid w:val="006F5D1A"/>
    <w:rsid w:val="006F5D7A"/>
    <w:rsid w:val="006F6993"/>
    <w:rsid w:val="006F6C74"/>
    <w:rsid w:val="006F7335"/>
    <w:rsid w:val="0070080C"/>
    <w:rsid w:val="0070115C"/>
    <w:rsid w:val="007014B0"/>
    <w:rsid w:val="00704794"/>
    <w:rsid w:val="007049D8"/>
    <w:rsid w:val="00704ABF"/>
    <w:rsid w:val="007055D3"/>
    <w:rsid w:val="00705CE4"/>
    <w:rsid w:val="0070678F"/>
    <w:rsid w:val="0070766D"/>
    <w:rsid w:val="00710415"/>
    <w:rsid w:val="00710939"/>
    <w:rsid w:val="00710DDA"/>
    <w:rsid w:val="00710E43"/>
    <w:rsid w:val="007123F2"/>
    <w:rsid w:val="007124CE"/>
    <w:rsid w:val="00714433"/>
    <w:rsid w:val="00714CF2"/>
    <w:rsid w:val="00714E08"/>
    <w:rsid w:val="007157AB"/>
    <w:rsid w:val="00715859"/>
    <w:rsid w:val="0071605F"/>
    <w:rsid w:val="0071673A"/>
    <w:rsid w:val="0071689F"/>
    <w:rsid w:val="007169DF"/>
    <w:rsid w:val="00716E62"/>
    <w:rsid w:val="007177C0"/>
    <w:rsid w:val="007177C8"/>
    <w:rsid w:val="007208D2"/>
    <w:rsid w:val="0072119D"/>
    <w:rsid w:val="0072245C"/>
    <w:rsid w:val="007227F9"/>
    <w:rsid w:val="007236A9"/>
    <w:rsid w:val="007244A8"/>
    <w:rsid w:val="00724F65"/>
    <w:rsid w:val="00725C36"/>
    <w:rsid w:val="00726393"/>
    <w:rsid w:val="0072711E"/>
    <w:rsid w:val="00727124"/>
    <w:rsid w:val="007309A9"/>
    <w:rsid w:val="00731AB5"/>
    <w:rsid w:val="007346DB"/>
    <w:rsid w:val="00734F90"/>
    <w:rsid w:val="007350E3"/>
    <w:rsid w:val="00736D74"/>
    <w:rsid w:val="00737871"/>
    <w:rsid w:val="00737BB7"/>
    <w:rsid w:val="00737F73"/>
    <w:rsid w:val="00740692"/>
    <w:rsid w:val="00740D41"/>
    <w:rsid w:val="00741531"/>
    <w:rsid w:val="00741B28"/>
    <w:rsid w:val="0074305F"/>
    <w:rsid w:val="00743446"/>
    <w:rsid w:val="0074367A"/>
    <w:rsid w:val="00743C25"/>
    <w:rsid w:val="00743E6F"/>
    <w:rsid w:val="00744D2D"/>
    <w:rsid w:val="00745236"/>
    <w:rsid w:val="0074723F"/>
    <w:rsid w:val="00747288"/>
    <w:rsid w:val="00747720"/>
    <w:rsid w:val="00747ADE"/>
    <w:rsid w:val="00747E22"/>
    <w:rsid w:val="0075046B"/>
    <w:rsid w:val="00750577"/>
    <w:rsid w:val="00750B42"/>
    <w:rsid w:val="00751FDF"/>
    <w:rsid w:val="007549EC"/>
    <w:rsid w:val="00755244"/>
    <w:rsid w:val="0075551A"/>
    <w:rsid w:val="00755871"/>
    <w:rsid w:val="0075659A"/>
    <w:rsid w:val="0075664D"/>
    <w:rsid w:val="007566D6"/>
    <w:rsid w:val="00756E5C"/>
    <w:rsid w:val="00757067"/>
    <w:rsid w:val="00757BF6"/>
    <w:rsid w:val="00757E27"/>
    <w:rsid w:val="00760713"/>
    <w:rsid w:val="00760A97"/>
    <w:rsid w:val="00762FD0"/>
    <w:rsid w:val="007637C9"/>
    <w:rsid w:val="007638E0"/>
    <w:rsid w:val="00763D9E"/>
    <w:rsid w:val="00763E22"/>
    <w:rsid w:val="0076457E"/>
    <w:rsid w:val="00764760"/>
    <w:rsid w:val="0076523F"/>
    <w:rsid w:val="00765A27"/>
    <w:rsid w:val="0076604C"/>
    <w:rsid w:val="007665DC"/>
    <w:rsid w:val="00770183"/>
    <w:rsid w:val="0077022B"/>
    <w:rsid w:val="00770591"/>
    <w:rsid w:val="00770B8A"/>
    <w:rsid w:val="007713D2"/>
    <w:rsid w:val="007714B3"/>
    <w:rsid w:val="0077189C"/>
    <w:rsid w:val="00771C2B"/>
    <w:rsid w:val="00772C87"/>
    <w:rsid w:val="00773054"/>
    <w:rsid w:val="00773679"/>
    <w:rsid w:val="00773FA1"/>
    <w:rsid w:val="0077458C"/>
    <w:rsid w:val="00774721"/>
    <w:rsid w:val="00775A06"/>
    <w:rsid w:val="00776FC6"/>
    <w:rsid w:val="0078004F"/>
    <w:rsid w:val="007807AA"/>
    <w:rsid w:val="00780FA9"/>
    <w:rsid w:val="00781458"/>
    <w:rsid w:val="0078199F"/>
    <w:rsid w:val="007828E7"/>
    <w:rsid w:val="00783191"/>
    <w:rsid w:val="00790041"/>
    <w:rsid w:val="00790EC9"/>
    <w:rsid w:val="00792131"/>
    <w:rsid w:val="00792C55"/>
    <w:rsid w:val="0079336A"/>
    <w:rsid w:val="00793B0E"/>
    <w:rsid w:val="007944E1"/>
    <w:rsid w:val="007947B7"/>
    <w:rsid w:val="0079500E"/>
    <w:rsid w:val="0079630F"/>
    <w:rsid w:val="00797289"/>
    <w:rsid w:val="007975AA"/>
    <w:rsid w:val="007976F2"/>
    <w:rsid w:val="007A259E"/>
    <w:rsid w:val="007A322D"/>
    <w:rsid w:val="007A354F"/>
    <w:rsid w:val="007A499E"/>
    <w:rsid w:val="007A589C"/>
    <w:rsid w:val="007A59AE"/>
    <w:rsid w:val="007A5A56"/>
    <w:rsid w:val="007A5B4F"/>
    <w:rsid w:val="007A638A"/>
    <w:rsid w:val="007A69DB"/>
    <w:rsid w:val="007A7EAB"/>
    <w:rsid w:val="007B096F"/>
    <w:rsid w:val="007B1EBE"/>
    <w:rsid w:val="007B278A"/>
    <w:rsid w:val="007B2FA5"/>
    <w:rsid w:val="007B340A"/>
    <w:rsid w:val="007B35F3"/>
    <w:rsid w:val="007B3C58"/>
    <w:rsid w:val="007B3CAC"/>
    <w:rsid w:val="007B4688"/>
    <w:rsid w:val="007B488C"/>
    <w:rsid w:val="007B4AB5"/>
    <w:rsid w:val="007B55A9"/>
    <w:rsid w:val="007B5AB3"/>
    <w:rsid w:val="007B5AB6"/>
    <w:rsid w:val="007B6424"/>
    <w:rsid w:val="007B67E4"/>
    <w:rsid w:val="007B7243"/>
    <w:rsid w:val="007B73F6"/>
    <w:rsid w:val="007B759F"/>
    <w:rsid w:val="007C0375"/>
    <w:rsid w:val="007C2A9D"/>
    <w:rsid w:val="007C2C5C"/>
    <w:rsid w:val="007C2E7E"/>
    <w:rsid w:val="007C409A"/>
    <w:rsid w:val="007C75A2"/>
    <w:rsid w:val="007D043F"/>
    <w:rsid w:val="007D12A0"/>
    <w:rsid w:val="007D13ED"/>
    <w:rsid w:val="007D1992"/>
    <w:rsid w:val="007D21C5"/>
    <w:rsid w:val="007D3880"/>
    <w:rsid w:val="007D3D36"/>
    <w:rsid w:val="007D3DD5"/>
    <w:rsid w:val="007D41D8"/>
    <w:rsid w:val="007D51C8"/>
    <w:rsid w:val="007D541A"/>
    <w:rsid w:val="007D55AC"/>
    <w:rsid w:val="007D5901"/>
    <w:rsid w:val="007D5F0B"/>
    <w:rsid w:val="007D6095"/>
    <w:rsid w:val="007E1031"/>
    <w:rsid w:val="007E25B7"/>
    <w:rsid w:val="007E2D8E"/>
    <w:rsid w:val="007E3348"/>
    <w:rsid w:val="007E3413"/>
    <w:rsid w:val="007E43A0"/>
    <w:rsid w:val="007E47F3"/>
    <w:rsid w:val="007E49E2"/>
    <w:rsid w:val="007E4BAB"/>
    <w:rsid w:val="007E514D"/>
    <w:rsid w:val="007E5A6A"/>
    <w:rsid w:val="007E795E"/>
    <w:rsid w:val="007F1166"/>
    <w:rsid w:val="007F1BD5"/>
    <w:rsid w:val="007F2E56"/>
    <w:rsid w:val="007F3B5F"/>
    <w:rsid w:val="007F3BC6"/>
    <w:rsid w:val="007F3CF3"/>
    <w:rsid w:val="007F3D74"/>
    <w:rsid w:val="007F4817"/>
    <w:rsid w:val="007F5DA3"/>
    <w:rsid w:val="007F6F3C"/>
    <w:rsid w:val="00800996"/>
    <w:rsid w:val="008015CB"/>
    <w:rsid w:val="00801DC6"/>
    <w:rsid w:val="008046B9"/>
    <w:rsid w:val="00806695"/>
    <w:rsid w:val="00806766"/>
    <w:rsid w:val="00806F77"/>
    <w:rsid w:val="008070BF"/>
    <w:rsid w:val="00810256"/>
    <w:rsid w:val="00810332"/>
    <w:rsid w:val="00810CBC"/>
    <w:rsid w:val="008122CD"/>
    <w:rsid w:val="00812CF9"/>
    <w:rsid w:val="00813FD8"/>
    <w:rsid w:val="0081466B"/>
    <w:rsid w:val="00814B31"/>
    <w:rsid w:val="00815847"/>
    <w:rsid w:val="00815C3C"/>
    <w:rsid w:val="00815D46"/>
    <w:rsid w:val="00815D4C"/>
    <w:rsid w:val="00816E7B"/>
    <w:rsid w:val="00821AC3"/>
    <w:rsid w:val="00821AE5"/>
    <w:rsid w:val="00822900"/>
    <w:rsid w:val="00822D3E"/>
    <w:rsid w:val="00822F00"/>
    <w:rsid w:val="00823E82"/>
    <w:rsid w:val="00824327"/>
    <w:rsid w:val="00824DA1"/>
    <w:rsid w:val="00824E92"/>
    <w:rsid w:val="008253A5"/>
    <w:rsid w:val="00830DD1"/>
    <w:rsid w:val="0083122B"/>
    <w:rsid w:val="00831F6E"/>
    <w:rsid w:val="00833897"/>
    <w:rsid w:val="00834CC1"/>
    <w:rsid w:val="00834EA8"/>
    <w:rsid w:val="0083501F"/>
    <w:rsid w:val="008352E2"/>
    <w:rsid w:val="008358EA"/>
    <w:rsid w:val="00835973"/>
    <w:rsid w:val="00835EA4"/>
    <w:rsid w:val="00836AA4"/>
    <w:rsid w:val="00837EFD"/>
    <w:rsid w:val="00840684"/>
    <w:rsid w:val="0084078B"/>
    <w:rsid w:val="00841048"/>
    <w:rsid w:val="0084233D"/>
    <w:rsid w:val="008436AF"/>
    <w:rsid w:val="008452A4"/>
    <w:rsid w:val="0084565E"/>
    <w:rsid w:val="00845E78"/>
    <w:rsid w:val="00845F92"/>
    <w:rsid w:val="008466D0"/>
    <w:rsid w:val="008468B7"/>
    <w:rsid w:val="00846B35"/>
    <w:rsid w:val="00847B69"/>
    <w:rsid w:val="0085090C"/>
    <w:rsid w:val="00850EA9"/>
    <w:rsid w:val="00850F26"/>
    <w:rsid w:val="0085131A"/>
    <w:rsid w:val="008514AC"/>
    <w:rsid w:val="00852154"/>
    <w:rsid w:val="00852421"/>
    <w:rsid w:val="008527BD"/>
    <w:rsid w:val="00855006"/>
    <w:rsid w:val="008557FC"/>
    <w:rsid w:val="00855F36"/>
    <w:rsid w:val="008561F7"/>
    <w:rsid w:val="00856837"/>
    <w:rsid w:val="008577DE"/>
    <w:rsid w:val="00862287"/>
    <w:rsid w:val="00862647"/>
    <w:rsid w:val="00862655"/>
    <w:rsid w:val="0086271E"/>
    <w:rsid w:val="0086560F"/>
    <w:rsid w:val="00865966"/>
    <w:rsid w:val="00866C37"/>
    <w:rsid w:val="00867CA2"/>
    <w:rsid w:val="00867E3D"/>
    <w:rsid w:val="00870671"/>
    <w:rsid w:val="00870FCC"/>
    <w:rsid w:val="0087115F"/>
    <w:rsid w:val="008716FF"/>
    <w:rsid w:val="008728FD"/>
    <w:rsid w:val="00872EAA"/>
    <w:rsid w:val="0087348F"/>
    <w:rsid w:val="00873659"/>
    <w:rsid w:val="008768D2"/>
    <w:rsid w:val="00876968"/>
    <w:rsid w:val="00876A86"/>
    <w:rsid w:val="008773FE"/>
    <w:rsid w:val="008774B5"/>
    <w:rsid w:val="00877CE6"/>
    <w:rsid w:val="0088043D"/>
    <w:rsid w:val="008808E9"/>
    <w:rsid w:val="00880ED3"/>
    <w:rsid w:val="0088173A"/>
    <w:rsid w:val="008822E9"/>
    <w:rsid w:val="0088580D"/>
    <w:rsid w:val="00885D4C"/>
    <w:rsid w:val="00885F03"/>
    <w:rsid w:val="00886165"/>
    <w:rsid w:val="008867E2"/>
    <w:rsid w:val="00886D60"/>
    <w:rsid w:val="00887859"/>
    <w:rsid w:val="00887916"/>
    <w:rsid w:val="00887BB0"/>
    <w:rsid w:val="0089076C"/>
    <w:rsid w:val="00891B79"/>
    <w:rsid w:val="008923FE"/>
    <w:rsid w:val="008928E7"/>
    <w:rsid w:val="00893627"/>
    <w:rsid w:val="0089366D"/>
    <w:rsid w:val="008940CC"/>
    <w:rsid w:val="00894733"/>
    <w:rsid w:val="00894A55"/>
    <w:rsid w:val="0089518B"/>
    <w:rsid w:val="00896249"/>
    <w:rsid w:val="008A0122"/>
    <w:rsid w:val="008A0743"/>
    <w:rsid w:val="008A0F9E"/>
    <w:rsid w:val="008A1480"/>
    <w:rsid w:val="008A1A66"/>
    <w:rsid w:val="008A541B"/>
    <w:rsid w:val="008A5A69"/>
    <w:rsid w:val="008A62B2"/>
    <w:rsid w:val="008A6B2B"/>
    <w:rsid w:val="008A7330"/>
    <w:rsid w:val="008A7489"/>
    <w:rsid w:val="008B1B16"/>
    <w:rsid w:val="008B258B"/>
    <w:rsid w:val="008B2657"/>
    <w:rsid w:val="008B26F8"/>
    <w:rsid w:val="008B3FCC"/>
    <w:rsid w:val="008B59B3"/>
    <w:rsid w:val="008B65F4"/>
    <w:rsid w:val="008C0061"/>
    <w:rsid w:val="008C009A"/>
    <w:rsid w:val="008C0B36"/>
    <w:rsid w:val="008C0FA2"/>
    <w:rsid w:val="008C0FC2"/>
    <w:rsid w:val="008C2134"/>
    <w:rsid w:val="008C241B"/>
    <w:rsid w:val="008C2DDD"/>
    <w:rsid w:val="008C37D0"/>
    <w:rsid w:val="008C3DBE"/>
    <w:rsid w:val="008C3F64"/>
    <w:rsid w:val="008C4427"/>
    <w:rsid w:val="008C4E4F"/>
    <w:rsid w:val="008C5C56"/>
    <w:rsid w:val="008C5D0B"/>
    <w:rsid w:val="008C5FF6"/>
    <w:rsid w:val="008C6501"/>
    <w:rsid w:val="008C7080"/>
    <w:rsid w:val="008C7822"/>
    <w:rsid w:val="008C7AEE"/>
    <w:rsid w:val="008D011E"/>
    <w:rsid w:val="008D06BC"/>
    <w:rsid w:val="008D09E1"/>
    <w:rsid w:val="008D1B69"/>
    <w:rsid w:val="008D247D"/>
    <w:rsid w:val="008D281A"/>
    <w:rsid w:val="008D3687"/>
    <w:rsid w:val="008D3EDA"/>
    <w:rsid w:val="008D5461"/>
    <w:rsid w:val="008D59FD"/>
    <w:rsid w:val="008D5DF8"/>
    <w:rsid w:val="008D6056"/>
    <w:rsid w:val="008D608C"/>
    <w:rsid w:val="008E0145"/>
    <w:rsid w:val="008E3498"/>
    <w:rsid w:val="008E3A44"/>
    <w:rsid w:val="008E3D34"/>
    <w:rsid w:val="008E45F8"/>
    <w:rsid w:val="008E47F5"/>
    <w:rsid w:val="008E559B"/>
    <w:rsid w:val="008E59C9"/>
    <w:rsid w:val="008E6D54"/>
    <w:rsid w:val="008E759F"/>
    <w:rsid w:val="008E7E98"/>
    <w:rsid w:val="008F0853"/>
    <w:rsid w:val="008F11DD"/>
    <w:rsid w:val="008F1BC1"/>
    <w:rsid w:val="008F31D7"/>
    <w:rsid w:val="008F3F17"/>
    <w:rsid w:val="008F45C5"/>
    <w:rsid w:val="008F48FC"/>
    <w:rsid w:val="008F4E7A"/>
    <w:rsid w:val="008F5101"/>
    <w:rsid w:val="008F54DC"/>
    <w:rsid w:val="008F580D"/>
    <w:rsid w:val="008F5953"/>
    <w:rsid w:val="008F5CDA"/>
    <w:rsid w:val="008F6893"/>
    <w:rsid w:val="008F6C9D"/>
    <w:rsid w:val="008F6FE2"/>
    <w:rsid w:val="009008F4"/>
    <w:rsid w:val="00900BE4"/>
    <w:rsid w:val="009037DB"/>
    <w:rsid w:val="00903A5A"/>
    <w:rsid w:val="00904816"/>
    <w:rsid w:val="00904D85"/>
    <w:rsid w:val="009055B1"/>
    <w:rsid w:val="0090582A"/>
    <w:rsid w:val="0090620E"/>
    <w:rsid w:val="009062AB"/>
    <w:rsid w:val="00906361"/>
    <w:rsid w:val="00906934"/>
    <w:rsid w:val="00907D39"/>
    <w:rsid w:val="00910021"/>
    <w:rsid w:val="00911212"/>
    <w:rsid w:val="0091230F"/>
    <w:rsid w:val="0091231C"/>
    <w:rsid w:val="00912CF6"/>
    <w:rsid w:val="009139C8"/>
    <w:rsid w:val="00914E93"/>
    <w:rsid w:val="00915FB0"/>
    <w:rsid w:val="009168E3"/>
    <w:rsid w:val="00916C1C"/>
    <w:rsid w:val="00916C8F"/>
    <w:rsid w:val="00920A94"/>
    <w:rsid w:val="00921FD0"/>
    <w:rsid w:val="00922DDC"/>
    <w:rsid w:val="0092319C"/>
    <w:rsid w:val="009242C2"/>
    <w:rsid w:val="0092461E"/>
    <w:rsid w:val="00924CBD"/>
    <w:rsid w:val="00924DEE"/>
    <w:rsid w:val="009250E8"/>
    <w:rsid w:val="00925302"/>
    <w:rsid w:val="00925FF9"/>
    <w:rsid w:val="009268B0"/>
    <w:rsid w:val="009277B9"/>
    <w:rsid w:val="00930607"/>
    <w:rsid w:val="0093189B"/>
    <w:rsid w:val="0093219C"/>
    <w:rsid w:val="0093228E"/>
    <w:rsid w:val="009325DA"/>
    <w:rsid w:val="00932661"/>
    <w:rsid w:val="00932F03"/>
    <w:rsid w:val="00933864"/>
    <w:rsid w:val="00935AE2"/>
    <w:rsid w:val="009366EF"/>
    <w:rsid w:val="00936F19"/>
    <w:rsid w:val="009370BB"/>
    <w:rsid w:val="00937511"/>
    <w:rsid w:val="009405B6"/>
    <w:rsid w:val="009407BA"/>
    <w:rsid w:val="00940D77"/>
    <w:rsid w:val="00941738"/>
    <w:rsid w:val="00941967"/>
    <w:rsid w:val="00941BC3"/>
    <w:rsid w:val="0094320F"/>
    <w:rsid w:val="00943493"/>
    <w:rsid w:val="009438B8"/>
    <w:rsid w:val="00944EB8"/>
    <w:rsid w:val="0094585E"/>
    <w:rsid w:val="009467C6"/>
    <w:rsid w:val="0095088E"/>
    <w:rsid w:val="00950F38"/>
    <w:rsid w:val="00951551"/>
    <w:rsid w:val="0095176F"/>
    <w:rsid w:val="00951BC4"/>
    <w:rsid w:val="009544C6"/>
    <w:rsid w:val="00956F5A"/>
    <w:rsid w:val="00961737"/>
    <w:rsid w:val="00961A08"/>
    <w:rsid w:val="009627E3"/>
    <w:rsid w:val="00963396"/>
    <w:rsid w:val="00965384"/>
    <w:rsid w:val="00965BC9"/>
    <w:rsid w:val="00965EBA"/>
    <w:rsid w:val="00967143"/>
    <w:rsid w:val="009676A9"/>
    <w:rsid w:val="00970E4C"/>
    <w:rsid w:val="0097147A"/>
    <w:rsid w:val="00972937"/>
    <w:rsid w:val="00972F62"/>
    <w:rsid w:val="00974DDD"/>
    <w:rsid w:val="00975366"/>
    <w:rsid w:val="00976AB5"/>
    <w:rsid w:val="0097703D"/>
    <w:rsid w:val="0097736F"/>
    <w:rsid w:val="00977CA5"/>
    <w:rsid w:val="00977CD4"/>
    <w:rsid w:val="00977DAE"/>
    <w:rsid w:val="00981114"/>
    <w:rsid w:val="00982ACC"/>
    <w:rsid w:val="00982B45"/>
    <w:rsid w:val="00982B69"/>
    <w:rsid w:val="00983246"/>
    <w:rsid w:val="00983632"/>
    <w:rsid w:val="00983A39"/>
    <w:rsid w:val="009850F8"/>
    <w:rsid w:val="0098585B"/>
    <w:rsid w:val="00986403"/>
    <w:rsid w:val="00987D08"/>
    <w:rsid w:val="0099004E"/>
    <w:rsid w:val="00990306"/>
    <w:rsid w:val="00991245"/>
    <w:rsid w:val="00991299"/>
    <w:rsid w:val="009945C2"/>
    <w:rsid w:val="00994B7C"/>
    <w:rsid w:val="009950A8"/>
    <w:rsid w:val="00995FFF"/>
    <w:rsid w:val="00996514"/>
    <w:rsid w:val="009976A5"/>
    <w:rsid w:val="00997791"/>
    <w:rsid w:val="00997C38"/>
    <w:rsid w:val="009A03A7"/>
    <w:rsid w:val="009A0E08"/>
    <w:rsid w:val="009A111F"/>
    <w:rsid w:val="009A1A9A"/>
    <w:rsid w:val="009A2108"/>
    <w:rsid w:val="009A32DC"/>
    <w:rsid w:val="009A3CE9"/>
    <w:rsid w:val="009A4625"/>
    <w:rsid w:val="009A4718"/>
    <w:rsid w:val="009A5513"/>
    <w:rsid w:val="009A7612"/>
    <w:rsid w:val="009B0927"/>
    <w:rsid w:val="009B0BBD"/>
    <w:rsid w:val="009B1D8E"/>
    <w:rsid w:val="009B2A81"/>
    <w:rsid w:val="009B33D1"/>
    <w:rsid w:val="009B3B8D"/>
    <w:rsid w:val="009B4226"/>
    <w:rsid w:val="009B4368"/>
    <w:rsid w:val="009B4589"/>
    <w:rsid w:val="009B4DBE"/>
    <w:rsid w:val="009B56C9"/>
    <w:rsid w:val="009B5B12"/>
    <w:rsid w:val="009B7332"/>
    <w:rsid w:val="009B7857"/>
    <w:rsid w:val="009C00C6"/>
    <w:rsid w:val="009C0C26"/>
    <w:rsid w:val="009C0E10"/>
    <w:rsid w:val="009C1151"/>
    <w:rsid w:val="009C1537"/>
    <w:rsid w:val="009C5586"/>
    <w:rsid w:val="009C59C1"/>
    <w:rsid w:val="009C62B8"/>
    <w:rsid w:val="009C6596"/>
    <w:rsid w:val="009C67FD"/>
    <w:rsid w:val="009C6FA2"/>
    <w:rsid w:val="009D0027"/>
    <w:rsid w:val="009D0F13"/>
    <w:rsid w:val="009D22E3"/>
    <w:rsid w:val="009D29DD"/>
    <w:rsid w:val="009D3054"/>
    <w:rsid w:val="009D5678"/>
    <w:rsid w:val="009D622E"/>
    <w:rsid w:val="009D715F"/>
    <w:rsid w:val="009D7329"/>
    <w:rsid w:val="009D7740"/>
    <w:rsid w:val="009D79F8"/>
    <w:rsid w:val="009D7DC7"/>
    <w:rsid w:val="009D7DD9"/>
    <w:rsid w:val="009E04DE"/>
    <w:rsid w:val="009E0FDD"/>
    <w:rsid w:val="009E2270"/>
    <w:rsid w:val="009E2D03"/>
    <w:rsid w:val="009E3736"/>
    <w:rsid w:val="009E4A25"/>
    <w:rsid w:val="009E5146"/>
    <w:rsid w:val="009E7F7E"/>
    <w:rsid w:val="009F0472"/>
    <w:rsid w:val="009F11E5"/>
    <w:rsid w:val="009F1855"/>
    <w:rsid w:val="009F2771"/>
    <w:rsid w:val="009F317F"/>
    <w:rsid w:val="009F3BB0"/>
    <w:rsid w:val="009F3EDA"/>
    <w:rsid w:val="009F48A0"/>
    <w:rsid w:val="009F4CEE"/>
    <w:rsid w:val="009F5165"/>
    <w:rsid w:val="009F5D42"/>
    <w:rsid w:val="009F717F"/>
    <w:rsid w:val="009F77B5"/>
    <w:rsid w:val="00A010D6"/>
    <w:rsid w:val="00A013DA"/>
    <w:rsid w:val="00A01456"/>
    <w:rsid w:val="00A01469"/>
    <w:rsid w:val="00A022F6"/>
    <w:rsid w:val="00A026D4"/>
    <w:rsid w:val="00A02F87"/>
    <w:rsid w:val="00A032AD"/>
    <w:rsid w:val="00A036E8"/>
    <w:rsid w:val="00A03B19"/>
    <w:rsid w:val="00A05718"/>
    <w:rsid w:val="00A05D00"/>
    <w:rsid w:val="00A05E6C"/>
    <w:rsid w:val="00A0625F"/>
    <w:rsid w:val="00A0748B"/>
    <w:rsid w:val="00A11567"/>
    <w:rsid w:val="00A1191C"/>
    <w:rsid w:val="00A11A23"/>
    <w:rsid w:val="00A12379"/>
    <w:rsid w:val="00A12916"/>
    <w:rsid w:val="00A12949"/>
    <w:rsid w:val="00A1348E"/>
    <w:rsid w:val="00A13B82"/>
    <w:rsid w:val="00A14247"/>
    <w:rsid w:val="00A15CD7"/>
    <w:rsid w:val="00A15D07"/>
    <w:rsid w:val="00A160F1"/>
    <w:rsid w:val="00A1690F"/>
    <w:rsid w:val="00A16D07"/>
    <w:rsid w:val="00A2055F"/>
    <w:rsid w:val="00A209A1"/>
    <w:rsid w:val="00A20D24"/>
    <w:rsid w:val="00A23643"/>
    <w:rsid w:val="00A23D86"/>
    <w:rsid w:val="00A2414D"/>
    <w:rsid w:val="00A2652A"/>
    <w:rsid w:val="00A266A4"/>
    <w:rsid w:val="00A274EE"/>
    <w:rsid w:val="00A302E6"/>
    <w:rsid w:val="00A31487"/>
    <w:rsid w:val="00A31A68"/>
    <w:rsid w:val="00A336C5"/>
    <w:rsid w:val="00A33B0A"/>
    <w:rsid w:val="00A35614"/>
    <w:rsid w:val="00A35F07"/>
    <w:rsid w:val="00A35F51"/>
    <w:rsid w:val="00A40224"/>
    <w:rsid w:val="00A40696"/>
    <w:rsid w:val="00A40795"/>
    <w:rsid w:val="00A42916"/>
    <w:rsid w:val="00A42B19"/>
    <w:rsid w:val="00A431E0"/>
    <w:rsid w:val="00A43711"/>
    <w:rsid w:val="00A43940"/>
    <w:rsid w:val="00A43FAB"/>
    <w:rsid w:val="00A45777"/>
    <w:rsid w:val="00A47557"/>
    <w:rsid w:val="00A50861"/>
    <w:rsid w:val="00A52298"/>
    <w:rsid w:val="00A54600"/>
    <w:rsid w:val="00A54C5D"/>
    <w:rsid w:val="00A563CB"/>
    <w:rsid w:val="00A56B6F"/>
    <w:rsid w:val="00A5796B"/>
    <w:rsid w:val="00A57CFF"/>
    <w:rsid w:val="00A603F0"/>
    <w:rsid w:val="00A60421"/>
    <w:rsid w:val="00A606E8"/>
    <w:rsid w:val="00A609DB"/>
    <w:rsid w:val="00A60BCE"/>
    <w:rsid w:val="00A61F23"/>
    <w:rsid w:val="00A626D5"/>
    <w:rsid w:val="00A62D48"/>
    <w:rsid w:val="00A63771"/>
    <w:rsid w:val="00A6386A"/>
    <w:rsid w:val="00A638BE"/>
    <w:rsid w:val="00A64EAF"/>
    <w:rsid w:val="00A6567D"/>
    <w:rsid w:val="00A656E1"/>
    <w:rsid w:val="00A6581F"/>
    <w:rsid w:val="00A66C71"/>
    <w:rsid w:val="00A66F5F"/>
    <w:rsid w:val="00A70B37"/>
    <w:rsid w:val="00A70D51"/>
    <w:rsid w:val="00A71A8B"/>
    <w:rsid w:val="00A747A9"/>
    <w:rsid w:val="00A747F9"/>
    <w:rsid w:val="00A7517C"/>
    <w:rsid w:val="00A7529C"/>
    <w:rsid w:val="00A756FC"/>
    <w:rsid w:val="00A76F6F"/>
    <w:rsid w:val="00A770E6"/>
    <w:rsid w:val="00A8046C"/>
    <w:rsid w:val="00A80D52"/>
    <w:rsid w:val="00A80E1C"/>
    <w:rsid w:val="00A81679"/>
    <w:rsid w:val="00A8192B"/>
    <w:rsid w:val="00A8209C"/>
    <w:rsid w:val="00A82D63"/>
    <w:rsid w:val="00A832D4"/>
    <w:rsid w:val="00A83612"/>
    <w:rsid w:val="00A83798"/>
    <w:rsid w:val="00A83C6E"/>
    <w:rsid w:val="00A841B4"/>
    <w:rsid w:val="00A84388"/>
    <w:rsid w:val="00A843DE"/>
    <w:rsid w:val="00A84596"/>
    <w:rsid w:val="00A8476F"/>
    <w:rsid w:val="00A84BFB"/>
    <w:rsid w:val="00A8516B"/>
    <w:rsid w:val="00A8572D"/>
    <w:rsid w:val="00A86293"/>
    <w:rsid w:val="00A864DA"/>
    <w:rsid w:val="00A90524"/>
    <w:rsid w:val="00A906F1"/>
    <w:rsid w:val="00A90D83"/>
    <w:rsid w:val="00A91541"/>
    <w:rsid w:val="00A947AD"/>
    <w:rsid w:val="00A95308"/>
    <w:rsid w:val="00A95B4A"/>
    <w:rsid w:val="00A960C9"/>
    <w:rsid w:val="00A9627D"/>
    <w:rsid w:val="00A96D8F"/>
    <w:rsid w:val="00A974B1"/>
    <w:rsid w:val="00A9775E"/>
    <w:rsid w:val="00AA09B4"/>
    <w:rsid w:val="00AA0A85"/>
    <w:rsid w:val="00AA2CD1"/>
    <w:rsid w:val="00AA3FF4"/>
    <w:rsid w:val="00AA452F"/>
    <w:rsid w:val="00AA45A9"/>
    <w:rsid w:val="00AA6F8F"/>
    <w:rsid w:val="00AA717F"/>
    <w:rsid w:val="00AA74F0"/>
    <w:rsid w:val="00AA77FE"/>
    <w:rsid w:val="00AB1279"/>
    <w:rsid w:val="00AB4A8C"/>
    <w:rsid w:val="00AB4D6C"/>
    <w:rsid w:val="00AB51C9"/>
    <w:rsid w:val="00AB7C74"/>
    <w:rsid w:val="00AB7DB2"/>
    <w:rsid w:val="00AC046B"/>
    <w:rsid w:val="00AC0D67"/>
    <w:rsid w:val="00AC24DD"/>
    <w:rsid w:val="00AC280A"/>
    <w:rsid w:val="00AC2A7D"/>
    <w:rsid w:val="00AC43D8"/>
    <w:rsid w:val="00AC50B6"/>
    <w:rsid w:val="00AC5605"/>
    <w:rsid w:val="00AC706A"/>
    <w:rsid w:val="00AC74B3"/>
    <w:rsid w:val="00AC7908"/>
    <w:rsid w:val="00AC795F"/>
    <w:rsid w:val="00AC7C81"/>
    <w:rsid w:val="00AD043E"/>
    <w:rsid w:val="00AD0736"/>
    <w:rsid w:val="00AD1C06"/>
    <w:rsid w:val="00AD27A7"/>
    <w:rsid w:val="00AD28B9"/>
    <w:rsid w:val="00AD2E84"/>
    <w:rsid w:val="00AD4924"/>
    <w:rsid w:val="00AD5D8E"/>
    <w:rsid w:val="00AD5EC2"/>
    <w:rsid w:val="00AD5FAB"/>
    <w:rsid w:val="00AD6126"/>
    <w:rsid w:val="00AD6474"/>
    <w:rsid w:val="00AD68DE"/>
    <w:rsid w:val="00AD6D27"/>
    <w:rsid w:val="00AE0C33"/>
    <w:rsid w:val="00AE1120"/>
    <w:rsid w:val="00AE118E"/>
    <w:rsid w:val="00AE2751"/>
    <w:rsid w:val="00AE4AA6"/>
    <w:rsid w:val="00AE4EAD"/>
    <w:rsid w:val="00AE77DF"/>
    <w:rsid w:val="00AE7CEB"/>
    <w:rsid w:val="00AF02C7"/>
    <w:rsid w:val="00AF1446"/>
    <w:rsid w:val="00AF1AEA"/>
    <w:rsid w:val="00AF2076"/>
    <w:rsid w:val="00AF2308"/>
    <w:rsid w:val="00AF2AC1"/>
    <w:rsid w:val="00AF3C03"/>
    <w:rsid w:val="00AF5583"/>
    <w:rsid w:val="00AF589D"/>
    <w:rsid w:val="00AF5C11"/>
    <w:rsid w:val="00AF6229"/>
    <w:rsid w:val="00AF62F3"/>
    <w:rsid w:val="00AF6D99"/>
    <w:rsid w:val="00B00571"/>
    <w:rsid w:val="00B00B01"/>
    <w:rsid w:val="00B011B0"/>
    <w:rsid w:val="00B04D26"/>
    <w:rsid w:val="00B04FCA"/>
    <w:rsid w:val="00B05A98"/>
    <w:rsid w:val="00B05B76"/>
    <w:rsid w:val="00B060DE"/>
    <w:rsid w:val="00B06935"/>
    <w:rsid w:val="00B06A33"/>
    <w:rsid w:val="00B0729C"/>
    <w:rsid w:val="00B07D16"/>
    <w:rsid w:val="00B106C7"/>
    <w:rsid w:val="00B1235D"/>
    <w:rsid w:val="00B12C0C"/>
    <w:rsid w:val="00B1373A"/>
    <w:rsid w:val="00B14870"/>
    <w:rsid w:val="00B161B4"/>
    <w:rsid w:val="00B174FB"/>
    <w:rsid w:val="00B23E49"/>
    <w:rsid w:val="00B249DD"/>
    <w:rsid w:val="00B266BC"/>
    <w:rsid w:val="00B26CD8"/>
    <w:rsid w:val="00B26E3F"/>
    <w:rsid w:val="00B27B58"/>
    <w:rsid w:val="00B30224"/>
    <w:rsid w:val="00B312B6"/>
    <w:rsid w:val="00B32391"/>
    <w:rsid w:val="00B327BF"/>
    <w:rsid w:val="00B32A15"/>
    <w:rsid w:val="00B33002"/>
    <w:rsid w:val="00B33053"/>
    <w:rsid w:val="00B3368E"/>
    <w:rsid w:val="00B33D63"/>
    <w:rsid w:val="00B3422D"/>
    <w:rsid w:val="00B3447B"/>
    <w:rsid w:val="00B344A7"/>
    <w:rsid w:val="00B34587"/>
    <w:rsid w:val="00B35122"/>
    <w:rsid w:val="00B358B6"/>
    <w:rsid w:val="00B4028E"/>
    <w:rsid w:val="00B40963"/>
    <w:rsid w:val="00B40D7E"/>
    <w:rsid w:val="00B40D93"/>
    <w:rsid w:val="00B418BC"/>
    <w:rsid w:val="00B44F5A"/>
    <w:rsid w:val="00B44F8A"/>
    <w:rsid w:val="00B452E1"/>
    <w:rsid w:val="00B45636"/>
    <w:rsid w:val="00B466B6"/>
    <w:rsid w:val="00B476AF"/>
    <w:rsid w:val="00B50C6D"/>
    <w:rsid w:val="00B51BCF"/>
    <w:rsid w:val="00B5219B"/>
    <w:rsid w:val="00B52809"/>
    <w:rsid w:val="00B53118"/>
    <w:rsid w:val="00B5312C"/>
    <w:rsid w:val="00B543A5"/>
    <w:rsid w:val="00B54A46"/>
    <w:rsid w:val="00B55377"/>
    <w:rsid w:val="00B55EA1"/>
    <w:rsid w:val="00B56EBD"/>
    <w:rsid w:val="00B600B8"/>
    <w:rsid w:val="00B60546"/>
    <w:rsid w:val="00B60DAC"/>
    <w:rsid w:val="00B616AE"/>
    <w:rsid w:val="00B63366"/>
    <w:rsid w:val="00B63B7A"/>
    <w:rsid w:val="00B64A64"/>
    <w:rsid w:val="00B65946"/>
    <w:rsid w:val="00B66BA5"/>
    <w:rsid w:val="00B66D54"/>
    <w:rsid w:val="00B66D69"/>
    <w:rsid w:val="00B67D91"/>
    <w:rsid w:val="00B702D1"/>
    <w:rsid w:val="00B708BB"/>
    <w:rsid w:val="00B720AB"/>
    <w:rsid w:val="00B7303A"/>
    <w:rsid w:val="00B73A2F"/>
    <w:rsid w:val="00B7408F"/>
    <w:rsid w:val="00B74C12"/>
    <w:rsid w:val="00B75F99"/>
    <w:rsid w:val="00B7626E"/>
    <w:rsid w:val="00B7718C"/>
    <w:rsid w:val="00B775F5"/>
    <w:rsid w:val="00B801E8"/>
    <w:rsid w:val="00B817FC"/>
    <w:rsid w:val="00B818BF"/>
    <w:rsid w:val="00B81A34"/>
    <w:rsid w:val="00B820A7"/>
    <w:rsid w:val="00B82267"/>
    <w:rsid w:val="00B83005"/>
    <w:rsid w:val="00B83853"/>
    <w:rsid w:val="00B83D0A"/>
    <w:rsid w:val="00B8560C"/>
    <w:rsid w:val="00B8593C"/>
    <w:rsid w:val="00B859EF"/>
    <w:rsid w:val="00B873AF"/>
    <w:rsid w:val="00B8747A"/>
    <w:rsid w:val="00B9020B"/>
    <w:rsid w:val="00B90840"/>
    <w:rsid w:val="00B91B65"/>
    <w:rsid w:val="00B91F01"/>
    <w:rsid w:val="00B934D9"/>
    <w:rsid w:val="00B9369A"/>
    <w:rsid w:val="00B9424C"/>
    <w:rsid w:val="00B9449B"/>
    <w:rsid w:val="00B95ACE"/>
    <w:rsid w:val="00B96046"/>
    <w:rsid w:val="00B96353"/>
    <w:rsid w:val="00B96A6B"/>
    <w:rsid w:val="00B96D7E"/>
    <w:rsid w:val="00B975D1"/>
    <w:rsid w:val="00BA0C97"/>
    <w:rsid w:val="00BA1DD4"/>
    <w:rsid w:val="00BA26E0"/>
    <w:rsid w:val="00BA2BC7"/>
    <w:rsid w:val="00BA3C1C"/>
    <w:rsid w:val="00BA4634"/>
    <w:rsid w:val="00BA46A7"/>
    <w:rsid w:val="00BA4714"/>
    <w:rsid w:val="00BA4FD9"/>
    <w:rsid w:val="00BA5247"/>
    <w:rsid w:val="00BA53CB"/>
    <w:rsid w:val="00BA55AE"/>
    <w:rsid w:val="00BA60D4"/>
    <w:rsid w:val="00BA751D"/>
    <w:rsid w:val="00BB216E"/>
    <w:rsid w:val="00BB24C7"/>
    <w:rsid w:val="00BB41F4"/>
    <w:rsid w:val="00BB49C8"/>
    <w:rsid w:val="00BB565B"/>
    <w:rsid w:val="00BB57D4"/>
    <w:rsid w:val="00BB5D29"/>
    <w:rsid w:val="00BB687F"/>
    <w:rsid w:val="00BB754F"/>
    <w:rsid w:val="00BB79FB"/>
    <w:rsid w:val="00BB7D61"/>
    <w:rsid w:val="00BB7E35"/>
    <w:rsid w:val="00BB7F00"/>
    <w:rsid w:val="00BC0DD2"/>
    <w:rsid w:val="00BC1150"/>
    <w:rsid w:val="00BC4C96"/>
    <w:rsid w:val="00BC5544"/>
    <w:rsid w:val="00BC6456"/>
    <w:rsid w:val="00BC7774"/>
    <w:rsid w:val="00BD0872"/>
    <w:rsid w:val="00BD0AFB"/>
    <w:rsid w:val="00BD16B2"/>
    <w:rsid w:val="00BD3343"/>
    <w:rsid w:val="00BD44F9"/>
    <w:rsid w:val="00BD461F"/>
    <w:rsid w:val="00BD50FF"/>
    <w:rsid w:val="00BD5EAE"/>
    <w:rsid w:val="00BD6519"/>
    <w:rsid w:val="00BD65F2"/>
    <w:rsid w:val="00BD71ED"/>
    <w:rsid w:val="00BD792D"/>
    <w:rsid w:val="00BE0037"/>
    <w:rsid w:val="00BE01B7"/>
    <w:rsid w:val="00BE0E01"/>
    <w:rsid w:val="00BE1045"/>
    <w:rsid w:val="00BE158D"/>
    <w:rsid w:val="00BE1F02"/>
    <w:rsid w:val="00BE1F75"/>
    <w:rsid w:val="00BE2A97"/>
    <w:rsid w:val="00BE32BB"/>
    <w:rsid w:val="00BE432A"/>
    <w:rsid w:val="00BE45F2"/>
    <w:rsid w:val="00BE4A9E"/>
    <w:rsid w:val="00BE4B1E"/>
    <w:rsid w:val="00BE61A1"/>
    <w:rsid w:val="00BE640B"/>
    <w:rsid w:val="00BE686E"/>
    <w:rsid w:val="00BE7BAA"/>
    <w:rsid w:val="00BE7EFB"/>
    <w:rsid w:val="00BF0721"/>
    <w:rsid w:val="00BF1F01"/>
    <w:rsid w:val="00BF3E8D"/>
    <w:rsid w:val="00BF50B9"/>
    <w:rsid w:val="00BF610A"/>
    <w:rsid w:val="00BF7EEF"/>
    <w:rsid w:val="00C00355"/>
    <w:rsid w:val="00C00757"/>
    <w:rsid w:val="00C007F9"/>
    <w:rsid w:val="00C007FA"/>
    <w:rsid w:val="00C00FA4"/>
    <w:rsid w:val="00C01205"/>
    <w:rsid w:val="00C01B72"/>
    <w:rsid w:val="00C01DC1"/>
    <w:rsid w:val="00C02114"/>
    <w:rsid w:val="00C02738"/>
    <w:rsid w:val="00C03A5A"/>
    <w:rsid w:val="00C04B29"/>
    <w:rsid w:val="00C0589D"/>
    <w:rsid w:val="00C068ED"/>
    <w:rsid w:val="00C07AE8"/>
    <w:rsid w:val="00C07D64"/>
    <w:rsid w:val="00C10D26"/>
    <w:rsid w:val="00C1101B"/>
    <w:rsid w:val="00C129A6"/>
    <w:rsid w:val="00C13AB8"/>
    <w:rsid w:val="00C13EF2"/>
    <w:rsid w:val="00C14202"/>
    <w:rsid w:val="00C143BC"/>
    <w:rsid w:val="00C1459E"/>
    <w:rsid w:val="00C1564E"/>
    <w:rsid w:val="00C16A52"/>
    <w:rsid w:val="00C16D7C"/>
    <w:rsid w:val="00C16E18"/>
    <w:rsid w:val="00C17343"/>
    <w:rsid w:val="00C202CE"/>
    <w:rsid w:val="00C20A2D"/>
    <w:rsid w:val="00C20C82"/>
    <w:rsid w:val="00C20FA1"/>
    <w:rsid w:val="00C21B26"/>
    <w:rsid w:val="00C21C15"/>
    <w:rsid w:val="00C2249A"/>
    <w:rsid w:val="00C23923"/>
    <w:rsid w:val="00C23F81"/>
    <w:rsid w:val="00C249BD"/>
    <w:rsid w:val="00C24E14"/>
    <w:rsid w:val="00C257C0"/>
    <w:rsid w:val="00C25B8A"/>
    <w:rsid w:val="00C264AA"/>
    <w:rsid w:val="00C269FE"/>
    <w:rsid w:val="00C273FD"/>
    <w:rsid w:val="00C27455"/>
    <w:rsid w:val="00C277BD"/>
    <w:rsid w:val="00C30C4F"/>
    <w:rsid w:val="00C3393F"/>
    <w:rsid w:val="00C34B0D"/>
    <w:rsid w:val="00C34D19"/>
    <w:rsid w:val="00C358EA"/>
    <w:rsid w:val="00C367CC"/>
    <w:rsid w:val="00C40987"/>
    <w:rsid w:val="00C40A2B"/>
    <w:rsid w:val="00C465C7"/>
    <w:rsid w:val="00C46658"/>
    <w:rsid w:val="00C46B35"/>
    <w:rsid w:val="00C47447"/>
    <w:rsid w:val="00C50445"/>
    <w:rsid w:val="00C50C8E"/>
    <w:rsid w:val="00C5117D"/>
    <w:rsid w:val="00C52889"/>
    <w:rsid w:val="00C52DC3"/>
    <w:rsid w:val="00C530F9"/>
    <w:rsid w:val="00C54434"/>
    <w:rsid w:val="00C55303"/>
    <w:rsid w:val="00C55882"/>
    <w:rsid w:val="00C56898"/>
    <w:rsid w:val="00C602AD"/>
    <w:rsid w:val="00C608B0"/>
    <w:rsid w:val="00C60C73"/>
    <w:rsid w:val="00C60D94"/>
    <w:rsid w:val="00C60E1F"/>
    <w:rsid w:val="00C6131E"/>
    <w:rsid w:val="00C6295C"/>
    <w:rsid w:val="00C637BD"/>
    <w:rsid w:val="00C639AC"/>
    <w:rsid w:val="00C64B2C"/>
    <w:rsid w:val="00C65A25"/>
    <w:rsid w:val="00C67EF4"/>
    <w:rsid w:val="00C70108"/>
    <w:rsid w:val="00C704FD"/>
    <w:rsid w:val="00C71110"/>
    <w:rsid w:val="00C733C5"/>
    <w:rsid w:val="00C73A8B"/>
    <w:rsid w:val="00C744DB"/>
    <w:rsid w:val="00C74510"/>
    <w:rsid w:val="00C74D90"/>
    <w:rsid w:val="00C7552A"/>
    <w:rsid w:val="00C75696"/>
    <w:rsid w:val="00C7576E"/>
    <w:rsid w:val="00C7586A"/>
    <w:rsid w:val="00C75CF6"/>
    <w:rsid w:val="00C76346"/>
    <w:rsid w:val="00C764E7"/>
    <w:rsid w:val="00C766BC"/>
    <w:rsid w:val="00C7682A"/>
    <w:rsid w:val="00C76E56"/>
    <w:rsid w:val="00C77408"/>
    <w:rsid w:val="00C77EFB"/>
    <w:rsid w:val="00C80305"/>
    <w:rsid w:val="00C81763"/>
    <w:rsid w:val="00C82F84"/>
    <w:rsid w:val="00C8321E"/>
    <w:rsid w:val="00C85DEC"/>
    <w:rsid w:val="00C863EE"/>
    <w:rsid w:val="00C868C1"/>
    <w:rsid w:val="00C86C29"/>
    <w:rsid w:val="00C87317"/>
    <w:rsid w:val="00C90335"/>
    <w:rsid w:val="00C919C2"/>
    <w:rsid w:val="00C91C66"/>
    <w:rsid w:val="00C935C9"/>
    <w:rsid w:val="00C937A4"/>
    <w:rsid w:val="00C93EA7"/>
    <w:rsid w:val="00C96676"/>
    <w:rsid w:val="00C96A62"/>
    <w:rsid w:val="00C9750B"/>
    <w:rsid w:val="00C9769E"/>
    <w:rsid w:val="00CA03DB"/>
    <w:rsid w:val="00CA120B"/>
    <w:rsid w:val="00CA1BC5"/>
    <w:rsid w:val="00CA1FF1"/>
    <w:rsid w:val="00CA2D18"/>
    <w:rsid w:val="00CA3D9B"/>
    <w:rsid w:val="00CA4371"/>
    <w:rsid w:val="00CA572B"/>
    <w:rsid w:val="00CA6788"/>
    <w:rsid w:val="00CA6BA7"/>
    <w:rsid w:val="00CA6CAF"/>
    <w:rsid w:val="00CA7391"/>
    <w:rsid w:val="00CA73E8"/>
    <w:rsid w:val="00CA76B1"/>
    <w:rsid w:val="00CA7C41"/>
    <w:rsid w:val="00CB0059"/>
    <w:rsid w:val="00CB0AB0"/>
    <w:rsid w:val="00CB0EB7"/>
    <w:rsid w:val="00CB1DFD"/>
    <w:rsid w:val="00CB1F13"/>
    <w:rsid w:val="00CB29B2"/>
    <w:rsid w:val="00CB2E2F"/>
    <w:rsid w:val="00CB331C"/>
    <w:rsid w:val="00CB3446"/>
    <w:rsid w:val="00CB3B2D"/>
    <w:rsid w:val="00CB3B45"/>
    <w:rsid w:val="00CB4BF3"/>
    <w:rsid w:val="00CB5A82"/>
    <w:rsid w:val="00CB5E02"/>
    <w:rsid w:val="00CB62A6"/>
    <w:rsid w:val="00CB6A07"/>
    <w:rsid w:val="00CB6B9D"/>
    <w:rsid w:val="00CB7207"/>
    <w:rsid w:val="00CB722F"/>
    <w:rsid w:val="00CB7738"/>
    <w:rsid w:val="00CB7B79"/>
    <w:rsid w:val="00CB7F65"/>
    <w:rsid w:val="00CC1FED"/>
    <w:rsid w:val="00CC26F0"/>
    <w:rsid w:val="00CC4F20"/>
    <w:rsid w:val="00CC5115"/>
    <w:rsid w:val="00CC52C4"/>
    <w:rsid w:val="00CC54EC"/>
    <w:rsid w:val="00CC54EF"/>
    <w:rsid w:val="00CC6338"/>
    <w:rsid w:val="00CC6661"/>
    <w:rsid w:val="00CD08A2"/>
    <w:rsid w:val="00CD0C10"/>
    <w:rsid w:val="00CD1649"/>
    <w:rsid w:val="00CD182D"/>
    <w:rsid w:val="00CD3234"/>
    <w:rsid w:val="00CD4368"/>
    <w:rsid w:val="00CD4DE8"/>
    <w:rsid w:val="00CD4E5A"/>
    <w:rsid w:val="00CD50C7"/>
    <w:rsid w:val="00CD5376"/>
    <w:rsid w:val="00CD53B4"/>
    <w:rsid w:val="00CD569D"/>
    <w:rsid w:val="00CD56F3"/>
    <w:rsid w:val="00CD5B9E"/>
    <w:rsid w:val="00CD5E61"/>
    <w:rsid w:val="00CD6662"/>
    <w:rsid w:val="00CD6758"/>
    <w:rsid w:val="00CE0308"/>
    <w:rsid w:val="00CE054D"/>
    <w:rsid w:val="00CE07A4"/>
    <w:rsid w:val="00CE0AE2"/>
    <w:rsid w:val="00CE1AB9"/>
    <w:rsid w:val="00CE2223"/>
    <w:rsid w:val="00CE2766"/>
    <w:rsid w:val="00CE3CFB"/>
    <w:rsid w:val="00CE49C3"/>
    <w:rsid w:val="00CE4EF5"/>
    <w:rsid w:val="00CE4FBF"/>
    <w:rsid w:val="00CE616A"/>
    <w:rsid w:val="00CE61D1"/>
    <w:rsid w:val="00CE7D46"/>
    <w:rsid w:val="00CF01F9"/>
    <w:rsid w:val="00CF22B0"/>
    <w:rsid w:val="00CF362B"/>
    <w:rsid w:val="00CF373E"/>
    <w:rsid w:val="00CF4660"/>
    <w:rsid w:val="00CF4F66"/>
    <w:rsid w:val="00CF5971"/>
    <w:rsid w:val="00CF5F3E"/>
    <w:rsid w:val="00CF606E"/>
    <w:rsid w:val="00CF6974"/>
    <w:rsid w:val="00CF7746"/>
    <w:rsid w:val="00D00405"/>
    <w:rsid w:val="00D00B28"/>
    <w:rsid w:val="00D00F11"/>
    <w:rsid w:val="00D00F3D"/>
    <w:rsid w:val="00D021C4"/>
    <w:rsid w:val="00D02759"/>
    <w:rsid w:val="00D02AE1"/>
    <w:rsid w:val="00D033A3"/>
    <w:rsid w:val="00D03A02"/>
    <w:rsid w:val="00D0474E"/>
    <w:rsid w:val="00D0482F"/>
    <w:rsid w:val="00D0503C"/>
    <w:rsid w:val="00D061AE"/>
    <w:rsid w:val="00D06C21"/>
    <w:rsid w:val="00D07B10"/>
    <w:rsid w:val="00D10D5C"/>
    <w:rsid w:val="00D119BC"/>
    <w:rsid w:val="00D11D1A"/>
    <w:rsid w:val="00D11D75"/>
    <w:rsid w:val="00D126FC"/>
    <w:rsid w:val="00D12C6F"/>
    <w:rsid w:val="00D1328D"/>
    <w:rsid w:val="00D1430D"/>
    <w:rsid w:val="00D151D6"/>
    <w:rsid w:val="00D202B9"/>
    <w:rsid w:val="00D2186A"/>
    <w:rsid w:val="00D21B74"/>
    <w:rsid w:val="00D22566"/>
    <w:rsid w:val="00D2404D"/>
    <w:rsid w:val="00D24935"/>
    <w:rsid w:val="00D25033"/>
    <w:rsid w:val="00D25199"/>
    <w:rsid w:val="00D25396"/>
    <w:rsid w:val="00D257E0"/>
    <w:rsid w:val="00D25BF8"/>
    <w:rsid w:val="00D26316"/>
    <w:rsid w:val="00D27733"/>
    <w:rsid w:val="00D27A40"/>
    <w:rsid w:val="00D320BC"/>
    <w:rsid w:val="00D320E8"/>
    <w:rsid w:val="00D32767"/>
    <w:rsid w:val="00D32DA8"/>
    <w:rsid w:val="00D33882"/>
    <w:rsid w:val="00D33921"/>
    <w:rsid w:val="00D3416D"/>
    <w:rsid w:val="00D347DC"/>
    <w:rsid w:val="00D355B9"/>
    <w:rsid w:val="00D36B3B"/>
    <w:rsid w:val="00D3735C"/>
    <w:rsid w:val="00D40D9B"/>
    <w:rsid w:val="00D42F65"/>
    <w:rsid w:val="00D44995"/>
    <w:rsid w:val="00D462E3"/>
    <w:rsid w:val="00D4792C"/>
    <w:rsid w:val="00D47B60"/>
    <w:rsid w:val="00D47F72"/>
    <w:rsid w:val="00D521CF"/>
    <w:rsid w:val="00D52BA5"/>
    <w:rsid w:val="00D531EC"/>
    <w:rsid w:val="00D539B0"/>
    <w:rsid w:val="00D53DBD"/>
    <w:rsid w:val="00D54193"/>
    <w:rsid w:val="00D55631"/>
    <w:rsid w:val="00D566CD"/>
    <w:rsid w:val="00D57234"/>
    <w:rsid w:val="00D5738F"/>
    <w:rsid w:val="00D5761B"/>
    <w:rsid w:val="00D5795D"/>
    <w:rsid w:val="00D57A8A"/>
    <w:rsid w:val="00D60561"/>
    <w:rsid w:val="00D626E2"/>
    <w:rsid w:val="00D64204"/>
    <w:rsid w:val="00D6420F"/>
    <w:rsid w:val="00D645C5"/>
    <w:rsid w:val="00D64FA5"/>
    <w:rsid w:val="00D65812"/>
    <w:rsid w:val="00D65995"/>
    <w:rsid w:val="00D65ECC"/>
    <w:rsid w:val="00D66FEF"/>
    <w:rsid w:val="00D67926"/>
    <w:rsid w:val="00D67A70"/>
    <w:rsid w:val="00D67AAD"/>
    <w:rsid w:val="00D67E9F"/>
    <w:rsid w:val="00D70476"/>
    <w:rsid w:val="00D7059F"/>
    <w:rsid w:val="00D71CF4"/>
    <w:rsid w:val="00D72674"/>
    <w:rsid w:val="00D732B5"/>
    <w:rsid w:val="00D7360B"/>
    <w:rsid w:val="00D75C43"/>
    <w:rsid w:val="00D76CE5"/>
    <w:rsid w:val="00D77EB7"/>
    <w:rsid w:val="00D8089C"/>
    <w:rsid w:val="00D81774"/>
    <w:rsid w:val="00D8256E"/>
    <w:rsid w:val="00D833F1"/>
    <w:rsid w:val="00D8454A"/>
    <w:rsid w:val="00D85496"/>
    <w:rsid w:val="00D857CA"/>
    <w:rsid w:val="00D85C69"/>
    <w:rsid w:val="00D85CF1"/>
    <w:rsid w:val="00D862E5"/>
    <w:rsid w:val="00D86620"/>
    <w:rsid w:val="00D86781"/>
    <w:rsid w:val="00D8695A"/>
    <w:rsid w:val="00D87EA5"/>
    <w:rsid w:val="00D91905"/>
    <w:rsid w:val="00D92252"/>
    <w:rsid w:val="00D9242B"/>
    <w:rsid w:val="00D92C77"/>
    <w:rsid w:val="00D9491B"/>
    <w:rsid w:val="00D97D2B"/>
    <w:rsid w:val="00D97F04"/>
    <w:rsid w:val="00DA249C"/>
    <w:rsid w:val="00DA2B4A"/>
    <w:rsid w:val="00DA4770"/>
    <w:rsid w:val="00DA6982"/>
    <w:rsid w:val="00DA73CB"/>
    <w:rsid w:val="00DA742D"/>
    <w:rsid w:val="00DA75BB"/>
    <w:rsid w:val="00DA767F"/>
    <w:rsid w:val="00DA7A1F"/>
    <w:rsid w:val="00DB084B"/>
    <w:rsid w:val="00DB1100"/>
    <w:rsid w:val="00DB12F8"/>
    <w:rsid w:val="00DB430A"/>
    <w:rsid w:val="00DB50F1"/>
    <w:rsid w:val="00DB5466"/>
    <w:rsid w:val="00DB5F6B"/>
    <w:rsid w:val="00DB65C0"/>
    <w:rsid w:val="00DC0A50"/>
    <w:rsid w:val="00DC0C54"/>
    <w:rsid w:val="00DC1704"/>
    <w:rsid w:val="00DC18A8"/>
    <w:rsid w:val="00DC2940"/>
    <w:rsid w:val="00DC36A3"/>
    <w:rsid w:val="00DC372C"/>
    <w:rsid w:val="00DC3BC7"/>
    <w:rsid w:val="00DC3CE2"/>
    <w:rsid w:val="00DC443A"/>
    <w:rsid w:val="00DC4508"/>
    <w:rsid w:val="00DC4989"/>
    <w:rsid w:val="00DC60AE"/>
    <w:rsid w:val="00DC744F"/>
    <w:rsid w:val="00DD00E9"/>
    <w:rsid w:val="00DD0ABB"/>
    <w:rsid w:val="00DD0B8B"/>
    <w:rsid w:val="00DD0E73"/>
    <w:rsid w:val="00DD1075"/>
    <w:rsid w:val="00DD3B8F"/>
    <w:rsid w:val="00DD3D76"/>
    <w:rsid w:val="00DD40C5"/>
    <w:rsid w:val="00DD4341"/>
    <w:rsid w:val="00DD4611"/>
    <w:rsid w:val="00DD5FF1"/>
    <w:rsid w:val="00DD6A14"/>
    <w:rsid w:val="00DD74B9"/>
    <w:rsid w:val="00DD76DA"/>
    <w:rsid w:val="00DD7773"/>
    <w:rsid w:val="00DD7818"/>
    <w:rsid w:val="00DE24FE"/>
    <w:rsid w:val="00DE2836"/>
    <w:rsid w:val="00DE2A20"/>
    <w:rsid w:val="00DE343B"/>
    <w:rsid w:val="00DE3441"/>
    <w:rsid w:val="00DE34C8"/>
    <w:rsid w:val="00DE47B2"/>
    <w:rsid w:val="00DE4847"/>
    <w:rsid w:val="00DE4BCD"/>
    <w:rsid w:val="00DE528C"/>
    <w:rsid w:val="00DE56C3"/>
    <w:rsid w:val="00DE5893"/>
    <w:rsid w:val="00DE61DF"/>
    <w:rsid w:val="00DE6711"/>
    <w:rsid w:val="00DE7B85"/>
    <w:rsid w:val="00DF230C"/>
    <w:rsid w:val="00DF291D"/>
    <w:rsid w:val="00DF29BB"/>
    <w:rsid w:val="00DF2ADB"/>
    <w:rsid w:val="00DF32C9"/>
    <w:rsid w:val="00DF5407"/>
    <w:rsid w:val="00DF66D8"/>
    <w:rsid w:val="00DF6B59"/>
    <w:rsid w:val="00E00066"/>
    <w:rsid w:val="00E0055E"/>
    <w:rsid w:val="00E00626"/>
    <w:rsid w:val="00E02A5E"/>
    <w:rsid w:val="00E02CEB"/>
    <w:rsid w:val="00E0433F"/>
    <w:rsid w:val="00E04954"/>
    <w:rsid w:val="00E04AF7"/>
    <w:rsid w:val="00E05BCC"/>
    <w:rsid w:val="00E073D1"/>
    <w:rsid w:val="00E07681"/>
    <w:rsid w:val="00E07BF6"/>
    <w:rsid w:val="00E12066"/>
    <w:rsid w:val="00E12193"/>
    <w:rsid w:val="00E13244"/>
    <w:rsid w:val="00E13332"/>
    <w:rsid w:val="00E13F5C"/>
    <w:rsid w:val="00E14E19"/>
    <w:rsid w:val="00E153CF"/>
    <w:rsid w:val="00E15C7E"/>
    <w:rsid w:val="00E15F64"/>
    <w:rsid w:val="00E16043"/>
    <w:rsid w:val="00E20895"/>
    <w:rsid w:val="00E21876"/>
    <w:rsid w:val="00E2215B"/>
    <w:rsid w:val="00E221B2"/>
    <w:rsid w:val="00E22770"/>
    <w:rsid w:val="00E23837"/>
    <w:rsid w:val="00E239CA"/>
    <w:rsid w:val="00E2577F"/>
    <w:rsid w:val="00E26242"/>
    <w:rsid w:val="00E26C4E"/>
    <w:rsid w:val="00E26EE3"/>
    <w:rsid w:val="00E272C4"/>
    <w:rsid w:val="00E273B8"/>
    <w:rsid w:val="00E318F7"/>
    <w:rsid w:val="00E31B41"/>
    <w:rsid w:val="00E31D5F"/>
    <w:rsid w:val="00E321A4"/>
    <w:rsid w:val="00E32EFF"/>
    <w:rsid w:val="00E332BC"/>
    <w:rsid w:val="00E33A13"/>
    <w:rsid w:val="00E34856"/>
    <w:rsid w:val="00E34A53"/>
    <w:rsid w:val="00E3629A"/>
    <w:rsid w:val="00E3690D"/>
    <w:rsid w:val="00E37D06"/>
    <w:rsid w:val="00E406DF"/>
    <w:rsid w:val="00E40F47"/>
    <w:rsid w:val="00E421D7"/>
    <w:rsid w:val="00E423F2"/>
    <w:rsid w:val="00E42751"/>
    <w:rsid w:val="00E44D53"/>
    <w:rsid w:val="00E463AE"/>
    <w:rsid w:val="00E46B23"/>
    <w:rsid w:val="00E46F25"/>
    <w:rsid w:val="00E47134"/>
    <w:rsid w:val="00E476FC"/>
    <w:rsid w:val="00E477D8"/>
    <w:rsid w:val="00E51DAD"/>
    <w:rsid w:val="00E5239D"/>
    <w:rsid w:val="00E52DB4"/>
    <w:rsid w:val="00E53A21"/>
    <w:rsid w:val="00E57862"/>
    <w:rsid w:val="00E6008C"/>
    <w:rsid w:val="00E60282"/>
    <w:rsid w:val="00E60664"/>
    <w:rsid w:val="00E613EF"/>
    <w:rsid w:val="00E617F5"/>
    <w:rsid w:val="00E62E1F"/>
    <w:rsid w:val="00E63124"/>
    <w:rsid w:val="00E6314F"/>
    <w:rsid w:val="00E6351C"/>
    <w:rsid w:val="00E6375B"/>
    <w:rsid w:val="00E63A2A"/>
    <w:rsid w:val="00E66398"/>
    <w:rsid w:val="00E708D6"/>
    <w:rsid w:val="00E70CC8"/>
    <w:rsid w:val="00E70E64"/>
    <w:rsid w:val="00E71200"/>
    <w:rsid w:val="00E71AFB"/>
    <w:rsid w:val="00E71BB1"/>
    <w:rsid w:val="00E72220"/>
    <w:rsid w:val="00E72BC2"/>
    <w:rsid w:val="00E731C8"/>
    <w:rsid w:val="00E73A21"/>
    <w:rsid w:val="00E74C93"/>
    <w:rsid w:val="00E74EBC"/>
    <w:rsid w:val="00E75E26"/>
    <w:rsid w:val="00E76706"/>
    <w:rsid w:val="00E80B65"/>
    <w:rsid w:val="00E814E1"/>
    <w:rsid w:val="00E81A58"/>
    <w:rsid w:val="00E83188"/>
    <w:rsid w:val="00E853E5"/>
    <w:rsid w:val="00E8559C"/>
    <w:rsid w:val="00E87E0A"/>
    <w:rsid w:val="00E87F3A"/>
    <w:rsid w:val="00E906D9"/>
    <w:rsid w:val="00E91215"/>
    <w:rsid w:val="00E91450"/>
    <w:rsid w:val="00E914F2"/>
    <w:rsid w:val="00E9185D"/>
    <w:rsid w:val="00E9246C"/>
    <w:rsid w:val="00E9647D"/>
    <w:rsid w:val="00E9649B"/>
    <w:rsid w:val="00EA0C4D"/>
    <w:rsid w:val="00EA1D42"/>
    <w:rsid w:val="00EA1F40"/>
    <w:rsid w:val="00EA2E53"/>
    <w:rsid w:val="00EA4405"/>
    <w:rsid w:val="00EA44F5"/>
    <w:rsid w:val="00EA4756"/>
    <w:rsid w:val="00EA50E9"/>
    <w:rsid w:val="00EA66F1"/>
    <w:rsid w:val="00EA6A00"/>
    <w:rsid w:val="00EA7758"/>
    <w:rsid w:val="00EB0517"/>
    <w:rsid w:val="00EB0671"/>
    <w:rsid w:val="00EB09AB"/>
    <w:rsid w:val="00EB0A12"/>
    <w:rsid w:val="00EB1504"/>
    <w:rsid w:val="00EB2EED"/>
    <w:rsid w:val="00EB46BD"/>
    <w:rsid w:val="00EB47BF"/>
    <w:rsid w:val="00EB501C"/>
    <w:rsid w:val="00EB511F"/>
    <w:rsid w:val="00EB5229"/>
    <w:rsid w:val="00EB5EE5"/>
    <w:rsid w:val="00EB64E1"/>
    <w:rsid w:val="00EB6B74"/>
    <w:rsid w:val="00EB72AD"/>
    <w:rsid w:val="00EB7DF9"/>
    <w:rsid w:val="00EC02B5"/>
    <w:rsid w:val="00EC0AC2"/>
    <w:rsid w:val="00EC1ADD"/>
    <w:rsid w:val="00EC2036"/>
    <w:rsid w:val="00EC30BC"/>
    <w:rsid w:val="00EC4969"/>
    <w:rsid w:val="00EC51F4"/>
    <w:rsid w:val="00EC5818"/>
    <w:rsid w:val="00EC5B18"/>
    <w:rsid w:val="00EC630F"/>
    <w:rsid w:val="00EC6FB0"/>
    <w:rsid w:val="00EC7256"/>
    <w:rsid w:val="00EC728C"/>
    <w:rsid w:val="00ED063F"/>
    <w:rsid w:val="00ED1DF9"/>
    <w:rsid w:val="00ED2A68"/>
    <w:rsid w:val="00ED2B9D"/>
    <w:rsid w:val="00ED46BC"/>
    <w:rsid w:val="00ED4BDD"/>
    <w:rsid w:val="00ED5220"/>
    <w:rsid w:val="00ED598D"/>
    <w:rsid w:val="00ED749E"/>
    <w:rsid w:val="00ED74D6"/>
    <w:rsid w:val="00ED77CC"/>
    <w:rsid w:val="00ED7A22"/>
    <w:rsid w:val="00ED7B1D"/>
    <w:rsid w:val="00EE073F"/>
    <w:rsid w:val="00EE2361"/>
    <w:rsid w:val="00EE3688"/>
    <w:rsid w:val="00EE39EE"/>
    <w:rsid w:val="00EE3CF9"/>
    <w:rsid w:val="00EE4A03"/>
    <w:rsid w:val="00EE5414"/>
    <w:rsid w:val="00EE5903"/>
    <w:rsid w:val="00EE5B5B"/>
    <w:rsid w:val="00EE66EC"/>
    <w:rsid w:val="00EE6A54"/>
    <w:rsid w:val="00EE6BF3"/>
    <w:rsid w:val="00EE75B1"/>
    <w:rsid w:val="00EE775B"/>
    <w:rsid w:val="00EE7B76"/>
    <w:rsid w:val="00EF237F"/>
    <w:rsid w:val="00EF2480"/>
    <w:rsid w:val="00EF26BC"/>
    <w:rsid w:val="00EF28CC"/>
    <w:rsid w:val="00EF2BF5"/>
    <w:rsid w:val="00EF3BAA"/>
    <w:rsid w:val="00EF47C9"/>
    <w:rsid w:val="00EF4A7B"/>
    <w:rsid w:val="00EF57A5"/>
    <w:rsid w:val="00EF5885"/>
    <w:rsid w:val="00EF5FC9"/>
    <w:rsid w:val="00EF6437"/>
    <w:rsid w:val="00EF6F13"/>
    <w:rsid w:val="00EF7620"/>
    <w:rsid w:val="00EF7698"/>
    <w:rsid w:val="00F00023"/>
    <w:rsid w:val="00F006D6"/>
    <w:rsid w:val="00F0199F"/>
    <w:rsid w:val="00F01D99"/>
    <w:rsid w:val="00F05555"/>
    <w:rsid w:val="00F05657"/>
    <w:rsid w:val="00F05BAA"/>
    <w:rsid w:val="00F07544"/>
    <w:rsid w:val="00F07A40"/>
    <w:rsid w:val="00F07CEE"/>
    <w:rsid w:val="00F103F0"/>
    <w:rsid w:val="00F10BD0"/>
    <w:rsid w:val="00F10E41"/>
    <w:rsid w:val="00F12174"/>
    <w:rsid w:val="00F12ECF"/>
    <w:rsid w:val="00F131C2"/>
    <w:rsid w:val="00F14AB2"/>
    <w:rsid w:val="00F14C7E"/>
    <w:rsid w:val="00F15784"/>
    <w:rsid w:val="00F159EA"/>
    <w:rsid w:val="00F15FB4"/>
    <w:rsid w:val="00F160E7"/>
    <w:rsid w:val="00F16F3C"/>
    <w:rsid w:val="00F17214"/>
    <w:rsid w:val="00F178FF"/>
    <w:rsid w:val="00F20D3F"/>
    <w:rsid w:val="00F21165"/>
    <w:rsid w:val="00F22A27"/>
    <w:rsid w:val="00F23CF7"/>
    <w:rsid w:val="00F24AF2"/>
    <w:rsid w:val="00F2661E"/>
    <w:rsid w:val="00F26E28"/>
    <w:rsid w:val="00F26F52"/>
    <w:rsid w:val="00F26F8F"/>
    <w:rsid w:val="00F2767D"/>
    <w:rsid w:val="00F27972"/>
    <w:rsid w:val="00F3111E"/>
    <w:rsid w:val="00F31687"/>
    <w:rsid w:val="00F31831"/>
    <w:rsid w:val="00F3256C"/>
    <w:rsid w:val="00F335AF"/>
    <w:rsid w:val="00F3482C"/>
    <w:rsid w:val="00F35465"/>
    <w:rsid w:val="00F3624F"/>
    <w:rsid w:val="00F369D3"/>
    <w:rsid w:val="00F40F12"/>
    <w:rsid w:val="00F41289"/>
    <w:rsid w:val="00F417E6"/>
    <w:rsid w:val="00F417EE"/>
    <w:rsid w:val="00F41885"/>
    <w:rsid w:val="00F41E6A"/>
    <w:rsid w:val="00F43766"/>
    <w:rsid w:val="00F43951"/>
    <w:rsid w:val="00F4402B"/>
    <w:rsid w:val="00F440D8"/>
    <w:rsid w:val="00F452BA"/>
    <w:rsid w:val="00F4537A"/>
    <w:rsid w:val="00F457D1"/>
    <w:rsid w:val="00F4683F"/>
    <w:rsid w:val="00F472EA"/>
    <w:rsid w:val="00F47C76"/>
    <w:rsid w:val="00F47F48"/>
    <w:rsid w:val="00F501A7"/>
    <w:rsid w:val="00F50474"/>
    <w:rsid w:val="00F50659"/>
    <w:rsid w:val="00F507C9"/>
    <w:rsid w:val="00F50845"/>
    <w:rsid w:val="00F50A87"/>
    <w:rsid w:val="00F50E30"/>
    <w:rsid w:val="00F51BB7"/>
    <w:rsid w:val="00F52CA4"/>
    <w:rsid w:val="00F53372"/>
    <w:rsid w:val="00F54090"/>
    <w:rsid w:val="00F554AD"/>
    <w:rsid w:val="00F55914"/>
    <w:rsid w:val="00F559CA"/>
    <w:rsid w:val="00F57F46"/>
    <w:rsid w:val="00F600F6"/>
    <w:rsid w:val="00F60183"/>
    <w:rsid w:val="00F61C89"/>
    <w:rsid w:val="00F63376"/>
    <w:rsid w:val="00F639BE"/>
    <w:rsid w:val="00F64754"/>
    <w:rsid w:val="00F651F6"/>
    <w:rsid w:val="00F6579A"/>
    <w:rsid w:val="00F661CD"/>
    <w:rsid w:val="00F66A19"/>
    <w:rsid w:val="00F67889"/>
    <w:rsid w:val="00F704A0"/>
    <w:rsid w:val="00F71567"/>
    <w:rsid w:val="00F71585"/>
    <w:rsid w:val="00F716BA"/>
    <w:rsid w:val="00F71D34"/>
    <w:rsid w:val="00F725A9"/>
    <w:rsid w:val="00F7353B"/>
    <w:rsid w:val="00F736B0"/>
    <w:rsid w:val="00F737DA"/>
    <w:rsid w:val="00F73AB0"/>
    <w:rsid w:val="00F74A11"/>
    <w:rsid w:val="00F75AB4"/>
    <w:rsid w:val="00F7606B"/>
    <w:rsid w:val="00F76811"/>
    <w:rsid w:val="00F771F1"/>
    <w:rsid w:val="00F7796C"/>
    <w:rsid w:val="00F80293"/>
    <w:rsid w:val="00F80943"/>
    <w:rsid w:val="00F80DD8"/>
    <w:rsid w:val="00F814B4"/>
    <w:rsid w:val="00F82646"/>
    <w:rsid w:val="00F82A46"/>
    <w:rsid w:val="00F82D44"/>
    <w:rsid w:val="00F83BDC"/>
    <w:rsid w:val="00F84E2B"/>
    <w:rsid w:val="00F8576F"/>
    <w:rsid w:val="00F85A67"/>
    <w:rsid w:val="00F87877"/>
    <w:rsid w:val="00F87E03"/>
    <w:rsid w:val="00F90F3F"/>
    <w:rsid w:val="00F90F8E"/>
    <w:rsid w:val="00F91119"/>
    <w:rsid w:val="00F91612"/>
    <w:rsid w:val="00F91E7D"/>
    <w:rsid w:val="00F92241"/>
    <w:rsid w:val="00F9224A"/>
    <w:rsid w:val="00F933FB"/>
    <w:rsid w:val="00F9488F"/>
    <w:rsid w:val="00F951B6"/>
    <w:rsid w:val="00F95267"/>
    <w:rsid w:val="00F95320"/>
    <w:rsid w:val="00F95B7A"/>
    <w:rsid w:val="00F95B9F"/>
    <w:rsid w:val="00F95C4F"/>
    <w:rsid w:val="00F968E8"/>
    <w:rsid w:val="00F96B01"/>
    <w:rsid w:val="00F97218"/>
    <w:rsid w:val="00FA01B3"/>
    <w:rsid w:val="00FA2104"/>
    <w:rsid w:val="00FA2F76"/>
    <w:rsid w:val="00FA36BA"/>
    <w:rsid w:val="00FA36D5"/>
    <w:rsid w:val="00FA4F93"/>
    <w:rsid w:val="00FA5C9A"/>
    <w:rsid w:val="00FA60BF"/>
    <w:rsid w:val="00FA61C2"/>
    <w:rsid w:val="00FA6478"/>
    <w:rsid w:val="00FA6A6E"/>
    <w:rsid w:val="00FA75F6"/>
    <w:rsid w:val="00FA78CE"/>
    <w:rsid w:val="00FB0651"/>
    <w:rsid w:val="00FB07A0"/>
    <w:rsid w:val="00FB2B03"/>
    <w:rsid w:val="00FB34C1"/>
    <w:rsid w:val="00FB3A82"/>
    <w:rsid w:val="00FB4E74"/>
    <w:rsid w:val="00FB5066"/>
    <w:rsid w:val="00FB555B"/>
    <w:rsid w:val="00FB578D"/>
    <w:rsid w:val="00FB5AA8"/>
    <w:rsid w:val="00FB604E"/>
    <w:rsid w:val="00FB6764"/>
    <w:rsid w:val="00FB6856"/>
    <w:rsid w:val="00FB743A"/>
    <w:rsid w:val="00FB745D"/>
    <w:rsid w:val="00FB7893"/>
    <w:rsid w:val="00FB7E0C"/>
    <w:rsid w:val="00FC0163"/>
    <w:rsid w:val="00FC18D7"/>
    <w:rsid w:val="00FC3426"/>
    <w:rsid w:val="00FC3502"/>
    <w:rsid w:val="00FC366A"/>
    <w:rsid w:val="00FC36AC"/>
    <w:rsid w:val="00FC6914"/>
    <w:rsid w:val="00FC6FAA"/>
    <w:rsid w:val="00FC7448"/>
    <w:rsid w:val="00FC7A33"/>
    <w:rsid w:val="00FD014B"/>
    <w:rsid w:val="00FD0845"/>
    <w:rsid w:val="00FD08CE"/>
    <w:rsid w:val="00FD1B8F"/>
    <w:rsid w:val="00FD1F73"/>
    <w:rsid w:val="00FD2587"/>
    <w:rsid w:val="00FD27BF"/>
    <w:rsid w:val="00FD2A48"/>
    <w:rsid w:val="00FD2B42"/>
    <w:rsid w:val="00FD3AF5"/>
    <w:rsid w:val="00FD4ADD"/>
    <w:rsid w:val="00FD4C73"/>
    <w:rsid w:val="00FD4DDB"/>
    <w:rsid w:val="00FD6868"/>
    <w:rsid w:val="00FD7D55"/>
    <w:rsid w:val="00FE0FBA"/>
    <w:rsid w:val="00FE2867"/>
    <w:rsid w:val="00FE2C46"/>
    <w:rsid w:val="00FE3663"/>
    <w:rsid w:val="00FE3DA5"/>
    <w:rsid w:val="00FE4552"/>
    <w:rsid w:val="00FE478D"/>
    <w:rsid w:val="00FE54FC"/>
    <w:rsid w:val="00FE6118"/>
    <w:rsid w:val="00FE64F4"/>
    <w:rsid w:val="00FE7CC7"/>
    <w:rsid w:val="00FF0066"/>
    <w:rsid w:val="00FF0528"/>
    <w:rsid w:val="00FF3683"/>
    <w:rsid w:val="00FF39AC"/>
    <w:rsid w:val="00FF39FD"/>
    <w:rsid w:val="00FF49BF"/>
    <w:rsid w:val="00FF4EDE"/>
    <w:rsid w:val="00FF564E"/>
    <w:rsid w:val="00FF59A7"/>
    <w:rsid w:val="00FF5C8A"/>
    <w:rsid w:val="00FF67D3"/>
    <w:rsid w:val="00FF74CA"/>
    <w:rsid w:val="00FF7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0B5728"/>
  <w15:docId w15:val="{736E1571-8F66-4E05-9B81-39F862FA9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2F19"/>
    <w:rPr>
      <w:rFonts w:ascii="Times New Roman" w:eastAsia="Times New Roman" w:hAnsi="Times New Roman"/>
    </w:rPr>
  </w:style>
  <w:style w:type="paragraph" w:styleId="Nagwek1">
    <w:name w:val="heading 1"/>
    <w:basedOn w:val="Normalny"/>
    <w:link w:val="Nagwek1Znak"/>
    <w:qFormat/>
    <w:rsid w:val="001858FF"/>
    <w:pPr>
      <w:keepNext/>
      <w:numPr>
        <w:numId w:val="6"/>
      </w:numPr>
      <w:shd w:val="clear" w:color="auto" w:fill="E6E6E6"/>
      <w:jc w:val="both"/>
      <w:outlineLvl w:val="0"/>
    </w:pPr>
    <w:rPr>
      <w:rFonts w:asciiTheme="minorHAnsi" w:hAnsiTheme="minorHAnsi" w:cs="Arial"/>
      <w:b/>
      <w:i/>
      <w:sz w:val="22"/>
      <w:szCs w:val="22"/>
    </w:rPr>
  </w:style>
  <w:style w:type="paragraph" w:styleId="Nagwek2">
    <w:name w:val="heading 2"/>
    <w:basedOn w:val="Normalny"/>
    <w:link w:val="Nagwek2Znak"/>
    <w:rsid w:val="00CC5115"/>
    <w:pPr>
      <w:keepNext/>
      <w:outlineLvl w:val="1"/>
    </w:pPr>
    <w:rPr>
      <w:b/>
      <w:bCs/>
      <w:sz w:val="26"/>
    </w:rPr>
  </w:style>
  <w:style w:type="paragraph" w:styleId="Nagwek3">
    <w:name w:val="heading 3"/>
    <w:basedOn w:val="Normalny"/>
    <w:next w:val="Normalny"/>
    <w:link w:val="Nagwek3Znak"/>
    <w:rsid w:val="00CC5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rsid w:val="00CC511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rsid w:val="00CC5115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rsid w:val="00CC5115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rsid w:val="00CC5115"/>
    <w:p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Nagwek8">
    <w:name w:val="heading 8"/>
    <w:basedOn w:val="Normalny"/>
    <w:next w:val="Normalny"/>
    <w:link w:val="Nagwek8Znak"/>
    <w:rsid w:val="00CC5115"/>
    <w:p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Nagwek9">
    <w:name w:val="heading 9"/>
    <w:basedOn w:val="Normalny"/>
    <w:link w:val="Nagwek9Znak"/>
    <w:rsid w:val="00CC5115"/>
    <w:pPr>
      <w:keepNext/>
      <w:jc w:val="right"/>
      <w:outlineLvl w:val="8"/>
    </w:pPr>
    <w:rPr>
      <w:bCs/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858FF"/>
    <w:rPr>
      <w:rFonts w:asciiTheme="minorHAnsi" w:eastAsia="Times New Roman" w:hAnsiTheme="minorHAnsi" w:cs="Arial"/>
      <w:b/>
      <w:i/>
      <w:sz w:val="22"/>
      <w:szCs w:val="22"/>
      <w:shd w:val="clear" w:color="auto" w:fill="E6E6E6"/>
    </w:rPr>
  </w:style>
  <w:style w:type="character" w:customStyle="1" w:styleId="Nagwek2Znak">
    <w:name w:val="Nagłówek 2 Znak"/>
    <w:basedOn w:val="Domylnaczcionkaakapitu"/>
    <w:link w:val="Nagwek2"/>
    <w:rsid w:val="00CC5115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CC5115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rsid w:val="00CC5115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CC5115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CC5115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CC5115"/>
    <w:rPr>
      <w:rFonts w:ascii="Calibri" w:eastAsia="Times New Roman" w:hAnsi="Calibri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CC5115"/>
    <w:rPr>
      <w:rFonts w:ascii="Calibri" w:eastAsia="Times New Roman" w:hAnsi="Calibri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CC5115"/>
    <w:rPr>
      <w:rFonts w:ascii="Times New Roman" w:eastAsia="Times New Roman" w:hAnsi="Times New Roman" w:cs="Times New Roman"/>
      <w:bCs/>
      <w:i/>
      <w:iCs/>
      <w:sz w:val="20"/>
      <w:szCs w:val="20"/>
      <w:lang w:eastAsia="pl-PL"/>
    </w:rPr>
  </w:style>
  <w:style w:type="numbering" w:customStyle="1" w:styleId="Styl2">
    <w:name w:val="Styl2"/>
    <w:rsid w:val="00CC5115"/>
    <w:pPr>
      <w:numPr>
        <w:numId w:val="1"/>
      </w:numPr>
    </w:pPr>
  </w:style>
  <w:style w:type="numbering" w:customStyle="1" w:styleId="Biecalista1">
    <w:name w:val="Bieżąca lista1"/>
    <w:rsid w:val="00CC5115"/>
    <w:pPr>
      <w:numPr>
        <w:numId w:val="2"/>
      </w:numPr>
    </w:pPr>
  </w:style>
  <w:style w:type="numbering" w:styleId="111111">
    <w:name w:val="Outline List 2"/>
    <w:aliases w:val="1.1"/>
    <w:basedOn w:val="Bezlisty"/>
    <w:rsid w:val="00CC5115"/>
    <w:pPr>
      <w:numPr>
        <w:numId w:val="3"/>
      </w:numPr>
    </w:pPr>
  </w:style>
  <w:style w:type="paragraph" w:styleId="Tekstpodstawowy">
    <w:name w:val="Body Text"/>
    <w:basedOn w:val="Normalny"/>
    <w:link w:val="TekstpodstawowyZnak"/>
    <w:rsid w:val="00CC5115"/>
    <w:rPr>
      <w:b/>
      <w:bCs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CC5115"/>
    <w:rPr>
      <w:rFonts w:ascii="Times New Roman" w:eastAsia="Times New Roman" w:hAnsi="Times New Roman" w:cs="Times New Roman"/>
      <w:b/>
      <w:bCs/>
      <w:sz w:val="24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rsid w:val="00CC5115"/>
    <w:pPr>
      <w:snapToGrid w:val="0"/>
      <w:spacing w:line="360" w:lineRule="auto"/>
      <w:ind w:firstLine="567"/>
    </w:pPr>
    <w:rPr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CC511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rsid w:val="00CC5115"/>
    <w:rPr>
      <w:b/>
      <w:bCs/>
      <w:sz w:val="26"/>
    </w:rPr>
  </w:style>
  <w:style w:type="character" w:customStyle="1" w:styleId="Tekstpodstawowy2Znak">
    <w:name w:val="Tekst podstawowy 2 Znak"/>
    <w:basedOn w:val="Domylnaczcionkaakapitu"/>
    <w:link w:val="Tekstpodstawowy2"/>
    <w:rsid w:val="00CC5115"/>
    <w:rPr>
      <w:rFonts w:ascii="Times New Roman" w:eastAsia="Times New Roman" w:hAnsi="Times New Roman" w:cs="Times New Roman"/>
      <w:b/>
      <w:bCs/>
      <w:sz w:val="26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CC5115"/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rsid w:val="00CC511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wcity2">
    <w:name w:val="Body Text Indent 2"/>
    <w:basedOn w:val="Normalny"/>
    <w:link w:val="Tekstpodstawowywcity2Znak"/>
    <w:rsid w:val="00CC5115"/>
    <w:pPr>
      <w:tabs>
        <w:tab w:val="left" w:pos="1276"/>
        <w:tab w:val="left" w:pos="3240"/>
      </w:tabs>
      <w:ind w:left="1276" w:hanging="271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CC51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rsid w:val="00CC5115"/>
    <w:pPr>
      <w:ind w:left="426" w:hanging="426"/>
      <w:jc w:val="both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C511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CC511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51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Lista">
    <w:name w:val="List"/>
    <w:basedOn w:val="Normalny"/>
    <w:rsid w:val="00CC5115"/>
    <w:pPr>
      <w:ind w:left="283" w:hanging="283"/>
    </w:pPr>
  </w:style>
  <w:style w:type="character" w:styleId="Hipercze">
    <w:name w:val="Hyperlink"/>
    <w:basedOn w:val="Domylnaczcionkaakapitu"/>
    <w:uiPriority w:val="99"/>
    <w:rsid w:val="00CC5115"/>
    <w:rPr>
      <w:color w:val="0000FF"/>
      <w:u w:val="single"/>
    </w:rPr>
  </w:style>
  <w:style w:type="paragraph" w:styleId="Tekstblokowy">
    <w:name w:val="Block Text"/>
    <w:basedOn w:val="Normalny"/>
    <w:rsid w:val="00CC5115"/>
    <w:pPr>
      <w:spacing w:before="120" w:after="120"/>
      <w:ind w:left="426" w:right="57" w:hanging="426"/>
      <w:jc w:val="both"/>
    </w:pPr>
    <w:rPr>
      <w:sz w:val="24"/>
    </w:rPr>
  </w:style>
  <w:style w:type="paragraph" w:customStyle="1" w:styleId="pkt">
    <w:name w:val="pkt"/>
    <w:basedOn w:val="Normalny"/>
    <w:rsid w:val="00CC5115"/>
    <w:pPr>
      <w:autoSpaceDE w:val="0"/>
      <w:autoSpaceDN w:val="0"/>
      <w:spacing w:before="60" w:after="60" w:line="360" w:lineRule="auto"/>
      <w:ind w:left="851" w:hanging="295"/>
      <w:jc w:val="both"/>
    </w:pPr>
    <w:rPr>
      <w:rFonts w:ascii="Univers-PL" w:hAnsi="Univers-PL"/>
      <w:sz w:val="19"/>
      <w:szCs w:val="19"/>
    </w:rPr>
  </w:style>
  <w:style w:type="paragraph" w:customStyle="1" w:styleId="1">
    <w:name w:val="1"/>
    <w:rsid w:val="00CC5115"/>
    <w:pPr>
      <w:widowControl w:val="0"/>
      <w:tabs>
        <w:tab w:val="left" w:pos="340"/>
        <w:tab w:val="left" w:pos="680"/>
        <w:tab w:val="left" w:pos="1020"/>
        <w:tab w:val="left" w:pos="1361"/>
        <w:tab w:val="left" w:pos="1701"/>
        <w:tab w:val="left" w:pos="2041"/>
        <w:tab w:val="left" w:pos="2381"/>
        <w:tab w:val="left" w:pos="2721"/>
        <w:tab w:val="left" w:pos="3061"/>
        <w:tab w:val="left" w:pos="3402"/>
        <w:tab w:val="left" w:pos="3742"/>
        <w:tab w:val="left" w:pos="4082"/>
        <w:tab w:val="left" w:pos="4422"/>
        <w:tab w:val="left" w:pos="4762"/>
        <w:tab w:val="left" w:pos="5102"/>
        <w:tab w:val="left" w:pos="5443"/>
      </w:tabs>
      <w:spacing w:before="60" w:line="240" w:lineRule="atLeast"/>
      <w:ind w:left="340" w:hanging="340"/>
      <w:jc w:val="both"/>
    </w:pPr>
    <w:rPr>
      <w:rFonts w:ascii="Univers-PL" w:eastAsia="Times New Roman" w:hAnsi="Univers-PL"/>
      <w:snapToGrid w:val="0"/>
      <w:sz w:val="19"/>
    </w:rPr>
  </w:style>
  <w:style w:type="paragraph" w:styleId="Spistreci3">
    <w:name w:val="toc 3"/>
    <w:basedOn w:val="Normalny"/>
    <w:next w:val="Normalny"/>
    <w:autoRedefine/>
    <w:rsid w:val="00CC5115"/>
    <w:pPr>
      <w:spacing w:line="360" w:lineRule="auto"/>
      <w:ind w:right="-108"/>
      <w:jc w:val="both"/>
    </w:pPr>
    <w:rPr>
      <w:bCs/>
      <w:sz w:val="24"/>
      <w:szCs w:val="24"/>
      <w:lang w:eastAsia="en-US"/>
    </w:rPr>
  </w:style>
  <w:style w:type="paragraph" w:customStyle="1" w:styleId="Nagwek20">
    <w:name w:val="Nag?—wek 2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right"/>
      <w:textAlignment w:val="baseline"/>
    </w:pPr>
    <w:rPr>
      <w:b/>
      <w:sz w:val="24"/>
      <w:lang w:val="en-US" w:eastAsia="en-US"/>
    </w:rPr>
  </w:style>
  <w:style w:type="paragraph" w:customStyle="1" w:styleId="Tekstpodstawowy31">
    <w:name w:val="Tekst podstawowy 31"/>
    <w:basedOn w:val="Normalny"/>
    <w:link w:val="Tekstpodstawowy31Znak"/>
    <w:rsid w:val="00CC5115"/>
    <w:pPr>
      <w:overflowPunct w:val="0"/>
      <w:autoSpaceDE w:val="0"/>
      <w:autoSpaceDN w:val="0"/>
      <w:adjustRightInd w:val="0"/>
      <w:spacing w:line="360" w:lineRule="auto"/>
      <w:jc w:val="both"/>
      <w:textAlignment w:val="baseline"/>
    </w:pPr>
    <w:rPr>
      <w:rFonts w:ascii="Arial" w:hAnsi="Arial"/>
      <w:sz w:val="24"/>
      <w:lang w:val="en-US" w:eastAsia="en-US"/>
    </w:rPr>
  </w:style>
  <w:style w:type="paragraph" w:styleId="Listapunktowana">
    <w:name w:val="List Bullet"/>
    <w:basedOn w:val="Normalny"/>
    <w:autoRedefine/>
    <w:rsid w:val="00CC5115"/>
    <w:pPr>
      <w:spacing w:line="360" w:lineRule="auto"/>
      <w:ind w:right="23"/>
      <w:jc w:val="both"/>
    </w:pPr>
    <w:rPr>
      <w:bCs/>
      <w:sz w:val="24"/>
      <w:szCs w:val="24"/>
    </w:rPr>
  </w:style>
  <w:style w:type="paragraph" w:customStyle="1" w:styleId="Nagwek50">
    <w:name w:val="Nag?—wek 5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109"/>
      <w:jc w:val="center"/>
      <w:textAlignment w:val="baseline"/>
    </w:pPr>
    <w:rPr>
      <w:rFonts w:ascii="Arial" w:hAnsi="Arial"/>
      <w:b/>
      <w:lang w:val="en-US" w:eastAsia="en-US"/>
    </w:rPr>
  </w:style>
  <w:style w:type="paragraph" w:customStyle="1" w:styleId="Nagwek60">
    <w:name w:val="Nag?—wek 6"/>
    <w:basedOn w:val="Normalny"/>
    <w:next w:val="Normalny"/>
    <w:rsid w:val="00CC5115"/>
    <w:pPr>
      <w:keepNext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2"/>
      <w:lang w:val="en-US" w:eastAsia="en-US"/>
    </w:rPr>
  </w:style>
  <w:style w:type="paragraph" w:customStyle="1" w:styleId="CM136">
    <w:name w:val="CM136"/>
    <w:basedOn w:val="Normalny"/>
    <w:next w:val="Normalny"/>
    <w:rsid w:val="00CC5115"/>
    <w:pPr>
      <w:widowControl w:val="0"/>
      <w:autoSpaceDE w:val="0"/>
      <w:autoSpaceDN w:val="0"/>
      <w:adjustRightInd w:val="0"/>
      <w:spacing w:after="140"/>
    </w:pPr>
    <w:rPr>
      <w:rFonts w:ascii="GAGEIA+TimesNewRoman,Bold" w:hAnsi="GAGEIA+TimesNewRoman,Bold"/>
      <w:sz w:val="24"/>
      <w:szCs w:val="24"/>
    </w:rPr>
  </w:style>
  <w:style w:type="paragraph" w:customStyle="1" w:styleId="CM141">
    <w:name w:val="CM141"/>
    <w:basedOn w:val="Normalny"/>
    <w:next w:val="Normalny"/>
    <w:rsid w:val="00CC5115"/>
    <w:pPr>
      <w:widowControl w:val="0"/>
      <w:autoSpaceDE w:val="0"/>
      <w:autoSpaceDN w:val="0"/>
      <w:adjustRightInd w:val="0"/>
      <w:spacing w:after="683"/>
    </w:pPr>
    <w:rPr>
      <w:rFonts w:ascii="GAGEIA+TimesNewRoman,Bold" w:hAnsi="GAGEIA+TimesNewRoman,Bold"/>
      <w:sz w:val="24"/>
      <w:szCs w:val="24"/>
    </w:rPr>
  </w:style>
  <w:style w:type="paragraph" w:styleId="Listanumerowana">
    <w:name w:val="List Number"/>
    <w:basedOn w:val="Normalny"/>
    <w:rsid w:val="00CC5115"/>
    <w:pPr>
      <w:numPr>
        <w:numId w:val="4"/>
      </w:numPr>
      <w:suppressAutoHyphens/>
    </w:pPr>
    <w:rPr>
      <w:sz w:val="24"/>
      <w:szCs w:val="24"/>
      <w:lang w:eastAsia="ar-SA"/>
    </w:rPr>
  </w:style>
  <w:style w:type="character" w:styleId="Numerstrony">
    <w:name w:val="page number"/>
    <w:basedOn w:val="Domylnaczcionkaakapitu"/>
    <w:rsid w:val="00CC5115"/>
  </w:style>
  <w:style w:type="paragraph" w:styleId="Nagwek">
    <w:name w:val="header"/>
    <w:basedOn w:val="Normalny"/>
    <w:link w:val="NagwekZnak"/>
    <w:rsid w:val="00CC511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C51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pistreci2">
    <w:name w:val="toc 2"/>
    <w:basedOn w:val="Normalny"/>
    <w:next w:val="Normalny"/>
    <w:autoRedefine/>
    <w:rsid w:val="00CC5115"/>
    <w:pPr>
      <w:ind w:left="200"/>
    </w:pPr>
  </w:style>
  <w:style w:type="paragraph" w:styleId="Spistreci1">
    <w:name w:val="toc 1"/>
    <w:basedOn w:val="Normalny"/>
    <w:next w:val="Normalny"/>
    <w:autoRedefine/>
    <w:uiPriority w:val="39"/>
    <w:rsid w:val="005A2E85"/>
    <w:pPr>
      <w:tabs>
        <w:tab w:val="left" w:pos="1560"/>
        <w:tab w:val="right" w:leader="dot" w:pos="9356"/>
      </w:tabs>
      <w:spacing w:line="276" w:lineRule="auto"/>
      <w:ind w:left="1560" w:right="140" w:hanging="1560"/>
      <w:jc w:val="both"/>
    </w:pPr>
    <w:rPr>
      <w:b/>
      <w:i/>
      <w:sz w:val="28"/>
    </w:rPr>
  </w:style>
  <w:style w:type="paragraph" w:customStyle="1" w:styleId="BodyText21">
    <w:name w:val="Body Text 21"/>
    <w:basedOn w:val="Normalny"/>
    <w:rsid w:val="00CC5115"/>
    <w:pPr>
      <w:tabs>
        <w:tab w:val="left" w:pos="0"/>
      </w:tabs>
      <w:jc w:val="both"/>
    </w:pPr>
    <w:rPr>
      <w:sz w:val="24"/>
    </w:rPr>
  </w:style>
  <w:style w:type="table" w:styleId="Tabela-Siatka">
    <w:name w:val="Table Grid"/>
    <w:basedOn w:val="Standardowy"/>
    <w:rsid w:val="00CC5115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40">
    <w:name w:val="Nag?—wek 4"/>
    <w:basedOn w:val="Normalny"/>
    <w:next w:val="Normalny"/>
    <w:rsid w:val="00CC5115"/>
    <w:pPr>
      <w:keepNext/>
      <w:overflowPunct w:val="0"/>
      <w:autoSpaceDE w:val="0"/>
      <w:autoSpaceDN w:val="0"/>
      <w:adjustRightInd w:val="0"/>
      <w:ind w:left="-37" w:right="109"/>
      <w:jc w:val="center"/>
      <w:textAlignment w:val="baseline"/>
    </w:pPr>
    <w:rPr>
      <w:rFonts w:ascii="Arial" w:hAnsi="Arial"/>
      <w:b/>
      <w:lang w:val="en-US"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CC5115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5115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Mapadokumentu">
    <w:name w:val="Document Map"/>
    <w:basedOn w:val="Normalny"/>
    <w:link w:val="MapadokumentuZnak"/>
    <w:semiHidden/>
    <w:rsid w:val="00CC5115"/>
    <w:pPr>
      <w:shd w:val="clear" w:color="auto" w:fill="000080"/>
    </w:pPr>
    <w:rPr>
      <w:rFonts w:ascii="Tahoma" w:hAnsi="Tahoma" w:cs="Tahoma"/>
    </w:rPr>
  </w:style>
  <w:style w:type="character" w:customStyle="1" w:styleId="MapadokumentuZnak">
    <w:name w:val="Mapa dokumentu Znak"/>
    <w:basedOn w:val="Domylnaczcionkaakapitu"/>
    <w:link w:val="Mapadokumentu"/>
    <w:semiHidden/>
    <w:rsid w:val="00CC5115"/>
    <w:rPr>
      <w:rFonts w:ascii="Tahoma" w:eastAsia="Times New Roman" w:hAnsi="Tahoma" w:cs="Tahoma"/>
      <w:sz w:val="20"/>
      <w:szCs w:val="20"/>
      <w:shd w:val="clear" w:color="auto" w:fill="000080"/>
      <w:lang w:eastAsia="pl-PL"/>
    </w:rPr>
  </w:style>
  <w:style w:type="paragraph" w:styleId="Tytu">
    <w:name w:val="Title"/>
    <w:basedOn w:val="Normalny"/>
    <w:link w:val="TytuZnak"/>
    <w:rsid w:val="00CC5115"/>
    <w:pPr>
      <w:jc w:val="center"/>
    </w:pPr>
    <w:rPr>
      <w:rFonts w:ascii="Arial" w:hAnsi="Arial"/>
      <w:b/>
      <w:sz w:val="22"/>
      <w:szCs w:val="24"/>
      <w:lang w:eastAsia="en-US"/>
    </w:rPr>
  </w:style>
  <w:style w:type="character" w:customStyle="1" w:styleId="TytuZnak">
    <w:name w:val="Tytuł Znak"/>
    <w:basedOn w:val="Domylnaczcionkaakapitu"/>
    <w:link w:val="Tytu"/>
    <w:rsid w:val="00CC5115"/>
    <w:rPr>
      <w:rFonts w:ascii="Arial" w:eastAsia="Times New Roman" w:hAnsi="Arial" w:cs="Times New Roman"/>
      <w:b/>
      <w:szCs w:val="24"/>
    </w:rPr>
  </w:style>
  <w:style w:type="paragraph" w:customStyle="1" w:styleId="Paragraf">
    <w:name w:val="Paragraf"/>
    <w:basedOn w:val="Normalny"/>
    <w:rsid w:val="00CC5115"/>
    <w:pPr>
      <w:spacing w:before="480" w:after="240"/>
      <w:jc w:val="both"/>
    </w:pPr>
    <w:rPr>
      <w:b/>
      <w:spacing w:val="30"/>
      <w:sz w:val="28"/>
      <w:u w:val="single"/>
      <w:lang w:eastAsia="en-US"/>
    </w:rPr>
  </w:style>
  <w:style w:type="character" w:customStyle="1" w:styleId="gltab01danetd1kol1txt">
    <w:name w:val="gl_tab_0_1_dane_td_1_kol_1_txt"/>
    <w:basedOn w:val="Domylnaczcionkaakapitu"/>
    <w:rsid w:val="00CC5115"/>
  </w:style>
  <w:style w:type="paragraph" w:styleId="Tekstdymka">
    <w:name w:val="Balloon Text"/>
    <w:basedOn w:val="Normalny"/>
    <w:link w:val="TekstdymkaZnak"/>
    <w:uiPriority w:val="99"/>
    <w:semiHidden/>
    <w:rsid w:val="00CC511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C5115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Nagwek-bazowy">
    <w:name w:val="Nagłówek - bazowy"/>
    <w:basedOn w:val="Normalny"/>
    <w:next w:val="Tekstpodstawowy"/>
    <w:rsid w:val="00CC5115"/>
    <w:pPr>
      <w:keepNext/>
      <w:keepLines/>
      <w:suppressAutoHyphens/>
      <w:spacing w:line="220" w:lineRule="atLeast"/>
      <w:jc w:val="both"/>
    </w:pPr>
    <w:rPr>
      <w:rFonts w:ascii="Arial Black" w:hAnsi="Arial Black"/>
      <w:spacing w:val="-10"/>
      <w:kern w:val="1"/>
      <w:lang w:eastAsia="ar-SA"/>
    </w:rPr>
  </w:style>
  <w:style w:type="paragraph" w:customStyle="1" w:styleId="Tekstpodstawowy21">
    <w:name w:val="Tekst podstawowy 21"/>
    <w:basedOn w:val="Normalny"/>
    <w:rsid w:val="00CC5115"/>
    <w:pPr>
      <w:suppressAutoHyphens/>
      <w:overflowPunct w:val="0"/>
      <w:autoSpaceDE w:val="0"/>
      <w:jc w:val="both"/>
      <w:textAlignment w:val="baseline"/>
    </w:pPr>
    <w:rPr>
      <w:rFonts w:ascii="Arial" w:hAnsi="Arial"/>
      <w:spacing w:val="-5"/>
      <w:lang w:eastAsia="ar-SA"/>
    </w:rPr>
  </w:style>
  <w:style w:type="paragraph" w:styleId="Tekstkomentarza">
    <w:name w:val="annotation text"/>
    <w:basedOn w:val="Normalny"/>
    <w:link w:val="TekstkomentarzaZnak"/>
    <w:uiPriority w:val="99"/>
    <w:rsid w:val="00CC5115"/>
    <w:pPr>
      <w:suppressAutoHyphens/>
    </w:pPr>
    <w:rPr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511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CC511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Odwoanieprzypisudolnego">
    <w:name w:val="footnote reference"/>
    <w:basedOn w:val="Domylnaczcionkaakapitu"/>
    <w:uiPriority w:val="99"/>
    <w:rsid w:val="00CC5115"/>
    <w:rPr>
      <w:vertAlign w:val="superscript"/>
    </w:rPr>
  </w:style>
  <w:style w:type="paragraph" w:styleId="Lista2">
    <w:name w:val="List 2"/>
    <w:basedOn w:val="Normalny"/>
    <w:rsid w:val="00CC5115"/>
    <w:pPr>
      <w:ind w:left="566" w:hanging="283"/>
      <w:contextualSpacing/>
    </w:pPr>
  </w:style>
  <w:style w:type="character" w:customStyle="1" w:styleId="oznaczenie">
    <w:name w:val="oznaczenie"/>
    <w:basedOn w:val="Domylnaczcionkaakapitu"/>
    <w:rsid w:val="00CC5115"/>
  </w:style>
  <w:style w:type="paragraph" w:styleId="Zwykytekst">
    <w:name w:val="Plain Text"/>
    <w:basedOn w:val="Normalny"/>
    <w:link w:val="ZwykytekstZnak"/>
    <w:rsid w:val="00CC5115"/>
    <w:rPr>
      <w:rFonts w:ascii="Courier New" w:hAnsi="Courier New"/>
    </w:rPr>
  </w:style>
  <w:style w:type="character" w:customStyle="1" w:styleId="ZwykytekstZnak">
    <w:name w:val="Zwykły tekst Znak"/>
    <w:basedOn w:val="Domylnaczcionkaakapitu"/>
    <w:link w:val="Zwykytekst"/>
    <w:rsid w:val="00CC5115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Podtytu">
    <w:name w:val="Subtitle"/>
    <w:basedOn w:val="Normalny"/>
    <w:link w:val="PodtytuZnak"/>
    <w:rsid w:val="00CC5115"/>
    <w:pPr>
      <w:jc w:val="both"/>
    </w:pPr>
    <w:rPr>
      <w:b/>
      <w:sz w:val="28"/>
    </w:rPr>
  </w:style>
  <w:style w:type="character" w:customStyle="1" w:styleId="PodtytuZnak">
    <w:name w:val="Podtytuł Znak"/>
    <w:basedOn w:val="Domylnaczcionkaakapitu"/>
    <w:link w:val="Podtytu"/>
    <w:rsid w:val="00CC5115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NormalnyWeb">
    <w:name w:val="Normal (Web)"/>
    <w:basedOn w:val="Normalny"/>
    <w:semiHidden/>
    <w:unhideWhenUsed/>
    <w:rsid w:val="00CC5115"/>
    <w:pPr>
      <w:spacing w:before="100" w:beforeAutospacing="1" w:after="100" w:afterAutospacing="1"/>
    </w:pPr>
    <w:rPr>
      <w:sz w:val="24"/>
      <w:szCs w:val="24"/>
    </w:rPr>
  </w:style>
  <w:style w:type="paragraph" w:customStyle="1" w:styleId="1111111">
    <w:name w:val="1111111"/>
    <w:basedOn w:val="Normalny"/>
    <w:link w:val="1111111Znak"/>
    <w:rsid w:val="00CC5115"/>
    <w:pPr>
      <w:spacing w:after="80"/>
      <w:ind w:left="794" w:hanging="397"/>
      <w:jc w:val="both"/>
    </w:pPr>
    <w:rPr>
      <w:sz w:val="24"/>
    </w:rPr>
  </w:style>
  <w:style w:type="character" w:customStyle="1" w:styleId="1111111Znak">
    <w:name w:val="1111111 Znak"/>
    <w:basedOn w:val="Domylnaczcionkaakapitu"/>
    <w:link w:val="1111111"/>
    <w:rsid w:val="00CC511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11111111ust">
    <w:name w:val="11111111 ust"/>
    <w:basedOn w:val="Normalny"/>
    <w:link w:val="11111111ustZnak"/>
    <w:rsid w:val="00CC5115"/>
    <w:pPr>
      <w:spacing w:after="80"/>
      <w:ind w:left="431" w:hanging="255"/>
      <w:jc w:val="both"/>
    </w:pPr>
    <w:rPr>
      <w:sz w:val="24"/>
    </w:rPr>
  </w:style>
  <w:style w:type="character" w:customStyle="1" w:styleId="11111111ustZnak">
    <w:name w:val="11111111 ust Znak"/>
    <w:basedOn w:val="Domylnaczcionkaakapitu"/>
    <w:link w:val="11111111ust"/>
    <w:rsid w:val="00CC5115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CC5115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andard">
    <w:name w:val="Standard"/>
    <w:rsid w:val="002348F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3157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31571"/>
    <w:pPr>
      <w:suppressAutoHyphens w:val="0"/>
    </w:pPr>
    <w:rPr>
      <w:b/>
      <w:bCs/>
      <w:lang w:eastAsia="pl-P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31571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numbering" w:customStyle="1" w:styleId="Bezlisty1">
    <w:name w:val="Bez listy1"/>
    <w:next w:val="Bezlisty"/>
    <w:uiPriority w:val="99"/>
    <w:semiHidden/>
    <w:unhideWhenUsed/>
    <w:rsid w:val="00EB1504"/>
  </w:style>
  <w:style w:type="paragraph" w:styleId="Bezodstpw">
    <w:name w:val="No Spacing"/>
    <w:uiPriority w:val="1"/>
    <w:qFormat/>
    <w:rsid w:val="00EB1504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759F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B759F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B759F"/>
    <w:rPr>
      <w:vertAlign w:val="superscript"/>
    </w:rPr>
  </w:style>
  <w:style w:type="paragraph" w:customStyle="1" w:styleId="Tekstpodstawowy22">
    <w:name w:val="Tekst podstawowy 22"/>
    <w:basedOn w:val="Normalny"/>
    <w:rsid w:val="006275D5"/>
    <w:pPr>
      <w:overflowPunct w:val="0"/>
      <w:autoSpaceDE w:val="0"/>
      <w:autoSpaceDN w:val="0"/>
      <w:adjustRightInd w:val="0"/>
      <w:jc w:val="both"/>
      <w:textAlignment w:val="baseline"/>
    </w:pPr>
    <w:rPr>
      <w:color w:val="000000"/>
      <w:sz w:val="24"/>
      <w:lang w:val="cs-CZ"/>
    </w:rPr>
  </w:style>
  <w:style w:type="paragraph" w:customStyle="1" w:styleId="NumberList">
    <w:name w:val="Number List"/>
    <w:rsid w:val="006275D5"/>
    <w:pPr>
      <w:overflowPunct w:val="0"/>
      <w:autoSpaceDE w:val="0"/>
      <w:autoSpaceDN w:val="0"/>
      <w:adjustRightInd w:val="0"/>
      <w:ind w:left="720"/>
      <w:textAlignment w:val="baseline"/>
    </w:pPr>
    <w:rPr>
      <w:rFonts w:ascii="Times New Roman" w:eastAsia="Times New Roman" w:hAnsi="Times New Roman"/>
      <w:i/>
      <w:color w:val="000000"/>
      <w:sz w:val="24"/>
      <w:lang w:val="cs-CZ"/>
    </w:rPr>
  </w:style>
  <w:style w:type="paragraph" w:customStyle="1" w:styleId="Styl1">
    <w:name w:val="Styl1"/>
    <w:basedOn w:val="Nagwek1"/>
    <w:link w:val="Styl1Znak"/>
    <w:rsid w:val="007346DB"/>
    <w:pPr>
      <w:spacing w:before="120" w:after="120"/>
      <w:ind w:left="357" w:hanging="357"/>
    </w:pPr>
    <w:rPr>
      <w:bCs/>
      <w:i w:val="0"/>
      <w:iCs/>
    </w:rPr>
  </w:style>
  <w:style w:type="paragraph" w:customStyle="1" w:styleId="Styl3">
    <w:name w:val="Styl3"/>
    <w:basedOn w:val="Nagwek1"/>
    <w:link w:val="Styl3Znak"/>
    <w:autoRedefine/>
    <w:qFormat/>
    <w:rsid w:val="00F40F12"/>
    <w:pPr>
      <w:numPr>
        <w:numId w:val="0"/>
      </w:numPr>
      <w:spacing w:before="240" w:after="240"/>
    </w:pPr>
    <w:rPr>
      <w:bCs/>
    </w:rPr>
  </w:style>
  <w:style w:type="character" w:customStyle="1" w:styleId="Styl1Znak">
    <w:name w:val="Styl1 Znak"/>
    <w:basedOn w:val="Nagwek1Znak"/>
    <w:link w:val="Styl1"/>
    <w:rsid w:val="007346DB"/>
    <w:rPr>
      <w:rFonts w:asciiTheme="minorHAnsi" w:eastAsia="Times New Roman" w:hAnsiTheme="minorHAnsi" w:cs="Arial"/>
      <w:b/>
      <w:bCs/>
      <w:i w:val="0"/>
      <w:iCs/>
      <w:sz w:val="22"/>
      <w:szCs w:val="22"/>
      <w:shd w:val="clear" w:color="auto" w:fill="E6E6E6"/>
    </w:rPr>
  </w:style>
  <w:style w:type="character" w:customStyle="1" w:styleId="Styl3Znak">
    <w:name w:val="Styl3 Znak"/>
    <w:basedOn w:val="Nagwek1Znak"/>
    <w:link w:val="Styl3"/>
    <w:rsid w:val="00F40F12"/>
    <w:rPr>
      <w:rFonts w:asciiTheme="minorHAnsi" w:eastAsia="Times New Roman" w:hAnsiTheme="minorHAnsi" w:cs="Arial"/>
      <w:b/>
      <w:bCs/>
      <w:i/>
      <w:sz w:val="22"/>
      <w:szCs w:val="22"/>
      <w:shd w:val="clear" w:color="auto" w:fill="E6E6E6"/>
    </w:rPr>
  </w:style>
  <w:style w:type="paragraph" w:customStyle="1" w:styleId="Styl4">
    <w:name w:val="Styl4"/>
    <w:basedOn w:val="Nagwek1"/>
    <w:link w:val="Styl4Znak"/>
    <w:rsid w:val="004E7D81"/>
    <w:rPr>
      <w:bCs/>
      <w:i w:val="0"/>
      <w:iCs/>
    </w:rPr>
  </w:style>
  <w:style w:type="character" w:customStyle="1" w:styleId="Styl4Znak">
    <w:name w:val="Styl4 Znak"/>
    <w:basedOn w:val="Nagwek1Znak"/>
    <w:link w:val="Styl4"/>
    <w:rsid w:val="004E7D81"/>
    <w:rPr>
      <w:rFonts w:asciiTheme="minorHAnsi" w:eastAsia="Times New Roman" w:hAnsiTheme="minorHAnsi" w:cs="Arial"/>
      <w:b/>
      <w:bCs/>
      <w:i w:val="0"/>
      <w:iCs/>
      <w:sz w:val="22"/>
      <w:szCs w:val="22"/>
      <w:shd w:val="clear" w:color="auto" w:fill="E6E6E6"/>
    </w:rPr>
  </w:style>
  <w:style w:type="paragraph" w:customStyle="1" w:styleId="Styl5">
    <w:name w:val="Styl5"/>
    <w:basedOn w:val="Normalny"/>
    <w:link w:val="Styl5Znak"/>
    <w:rsid w:val="00B55EA1"/>
    <w:pPr>
      <w:numPr>
        <w:numId w:val="7"/>
      </w:numPr>
      <w:suppressAutoHyphens/>
      <w:spacing w:before="60" w:after="60"/>
      <w:jc w:val="center"/>
    </w:pPr>
    <w:rPr>
      <w:rFonts w:ascii="Arial" w:hAnsi="Arial" w:cs="Arial"/>
      <w:b/>
      <w:lang w:eastAsia="ar-SA"/>
    </w:rPr>
  </w:style>
  <w:style w:type="character" w:customStyle="1" w:styleId="Styl5Znak">
    <w:name w:val="Styl5 Znak"/>
    <w:basedOn w:val="Domylnaczcionkaakapitu"/>
    <w:link w:val="Styl5"/>
    <w:rsid w:val="00B55EA1"/>
    <w:rPr>
      <w:rFonts w:ascii="Arial" w:eastAsia="Times New Roman" w:hAnsi="Arial" w:cs="Arial"/>
      <w:b/>
      <w:lang w:eastAsia="ar-SA"/>
    </w:rPr>
  </w:style>
  <w:style w:type="paragraph" w:customStyle="1" w:styleId="Akapitzlist1">
    <w:name w:val="Akapit z listą1"/>
    <w:basedOn w:val="Normalny"/>
    <w:rsid w:val="00FF39AC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9B422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B4BCE"/>
    <w:rPr>
      <w:color w:val="800080" w:themeColor="followedHyperlink"/>
      <w:u w:val="single"/>
    </w:rPr>
  </w:style>
  <w:style w:type="paragraph" w:customStyle="1" w:styleId="TableHeading">
    <w:name w:val="Table Heading"/>
    <w:basedOn w:val="Normalny"/>
    <w:rsid w:val="00B7303A"/>
    <w:pPr>
      <w:widowControl w:val="0"/>
      <w:suppressLineNumbers/>
      <w:suppressAutoHyphens/>
      <w:autoSpaceDN w:val="0"/>
      <w:jc w:val="center"/>
      <w:textAlignment w:val="baseline"/>
    </w:pPr>
    <w:rPr>
      <w:rFonts w:eastAsia="Lucida Sans Unicode" w:cs="Mangal"/>
      <w:b/>
      <w:bCs/>
      <w:i/>
      <w:iCs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B7303A"/>
    <w:pPr>
      <w:suppressLineNumbers/>
      <w:suppressAutoHyphens/>
      <w:autoSpaceDE/>
      <w:adjustRightInd/>
      <w:textAlignment w:val="baseline"/>
    </w:pPr>
    <w:rPr>
      <w:rFonts w:eastAsia="Lucida Sans Unicode" w:cs="Mangal"/>
      <w:kern w:val="3"/>
      <w:szCs w:val="24"/>
      <w:lang w:eastAsia="zh-CN" w:bidi="hi-IN"/>
    </w:rPr>
  </w:style>
  <w:style w:type="paragraph" w:customStyle="1" w:styleId="Zawartotabeli">
    <w:name w:val="Zawartość tabeli"/>
    <w:basedOn w:val="Normalny"/>
    <w:uiPriority w:val="99"/>
    <w:rsid w:val="009168E3"/>
    <w:pPr>
      <w:widowControl w:val="0"/>
      <w:suppressLineNumbers/>
      <w:suppressAutoHyphens/>
    </w:pPr>
    <w:rPr>
      <w:rFonts w:eastAsia="Arial Unicode MS" w:cs="Tahoma"/>
      <w:kern w:val="1"/>
      <w:sz w:val="24"/>
      <w:szCs w:val="24"/>
      <w:lang w:eastAsia="hi-IN" w:bidi="hi-IN"/>
    </w:rPr>
  </w:style>
  <w:style w:type="table" w:customStyle="1" w:styleId="Tabela-Siatka2">
    <w:name w:val="Tabela - Siatka2"/>
    <w:basedOn w:val="Standardowy"/>
    <w:next w:val="Tabela-Siatka"/>
    <w:uiPriority w:val="59"/>
    <w:rsid w:val="00DD40C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">
    <w:name w:val="Body"/>
    <w:basedOn w:val="Normalny"/>
    <w:uiPriority w:val="1"/>
    <w:qFormat/>
    <w:rsid w:val="009D5678"/>
    <w:pPr>
      <w:widowControl w:val="0"/>
    </w:pPr>
    <w:rPr>
      <w:rFonts w:ascii="Arial" w:eastAsia="Arial" w:hAnsi="Arial" w:cstheme="minorBidi"/>
      <w:sz w:val="22"/>
      <w:szCs w:val="22"/>
      <w:lang w:val="en-US"/>
    </w:rPr>
  </w:style>
  <w:style w:type="paragraph" w:customStyle="1" w:styleId="Nagwek11">
    <w:name w:val="Nagłówek 11"/>
    <w:basedOn w:val="Normalny"/>
    <w:uiPriority w:val="1"/>
    <w:qFormat/>
    <w:rsid w:val="009D5678"/>
    <w:pPr>
      <w:widowControl w:val="0"/>
      <w:outlineLvl w:val="1"/>
    </w:pPr>
    <w:rPr>
      <w:rFonts w:ascii="Arial" w:eastAsia="Arial" w:hAnsi="Arial" w:cstheme="minorBidi"/>
      <w:b/>
      <w:bCs/>
      <w:sz w:val="22"/>
      <w:szCs w:val="22"/>
      <w:lang w:val="en-US"/>
    </w:rPr>
  </w:style>
  <w:style w:type="paragraph" w:customStyle="1" w:styleId="TableParagraph">
    <w:name w:val="Table Paragraph"/>
    <w:basedOn w:val="Normalny"/>
    <w:uiPriority w:val="1"/>
    <w:qFormat/>
    <w:rsid w:val="00BB216E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paragraph" w:customStyle="1" w:styleId="normaltableau">
    <w:name w:val="normal_tableau"/>
    <w:basedOn w:val="Normalny"/>
    <w:rsid w:val="000B63AE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customStyle="1" w:styleId="Kasia">
    <w:name w:val="Kasia"/>
    <w:basedOn w:val="Normalny"/>
    <w:rsid w:val="002C033D"/>
    <w:pPr>
      <w:tabs>
        <w:tab w:val="left" w:pos="284"/>
      </w:tabs>
      <w:overflowPunct w:val="0"/>
      <w:autoSpaceDE w:val="0"/>
      <w:autoSpaceDN w:val="0"/>
      <w:adjustRightInd w:val="0"/>
      <w:jc w:val="both"/>
    </w:pPr>
    <w:rPr>
      <w:sz w:val="24"/>
      <w:szCs w:val="24"/>
    </w:rPr>
  </w:style>
  <w:style w:type="paragraph" w:customStyle="1" w:styleId="ustp">
    <w:name w:val="ustęp"/>
    <w:basedOn w:val="Tekstpodstawowy31"/>
    <w:link w:val="ustpZnak"/>
    <w:qFormat/>
    <w:rsid w:val="00BA5247"/>
    <w:pPr>
      <w:widowControl w:val="0"/>
      <w:suppressAutoHyphens/>
      <w:spacing w:line="240" w:lineRule="auto"/>
    </w:pPr>
    <w:rPr>
      <w:rFonts w:asciiTheme="minorHAnsi" w:hAnsiTheme="minorHAnsi" w:cs="Arial"/>
      <w:sz w:val="22"/>
      <w:szCs w:val="22"/>
      <w:lang w:val="pl-PL" w:eastAsia="pl-PL"/>
    </w:rPr>
  </w:style>
  <w:style w:type="paragraph" w:customStyle="1" w:styleId="punkt">
    <w:name w:val="punkt"/>
    <w:basedOn w:val="Tekstpodstawowy31"/>
    <w:link w:val="punktZnak"/>
    <w:qFormat/>
    <w:rsid w:val="00B27B58"/>
    <w:pPr>
      <w:widowControl w:val="0"/>
      <w:numPr>
        <w:numId w:val="10"/>
      </w:numPr>
      <w:suppressAutoHyphens/>
      <w:spacing w:line="240" w:lineRule="auto"/>
    </w:pPr>
    <w:rPr>
      <w:rFonts w:asciiTheme="minorHAnsi" w:hAnsiTheme="minorHAnsi" w:cs="Arial"/>
      <w:sz w:val="22"/>
      <w:szCs w:val="22"/>
      <w:lang w:val="pl-PL" w:eastAsia="pl-PL"/>
    </w:rPr>
  </w:style>
  <w:style w:type="character" w:customStyle="1" w:styleId="Tekstpodstawowy31Znak">
    <w:name w:val="Tekst podstawowy 31 Znak"/>
    <w:basedOn w:val="Domylnaczcionkaakapitu"/>
    <w:link w:val="Tekstpodstawowy31"/>
    <w:rsid w:val="00BA5247"/>
    <w:rPr>
      <w:rFonts w:ascii="Arial" w:eastAsia="Times New Roman" w:hAnsi="Arial"/>
      <w:sz w:val="24"/>
      <w:lang w:val="en-US" w:eastAsia="en-US"/>
    </w:rPr>
  </w:style>
  <w:style w:type="character" w:customStyle="1" w:styleId="ustpZnak">
    <w:name w:val="ustęp Znak"/>
    <w:basedOn w:val="Tekstpodstawowy31Znak"/>
    <w:link w:val="ustp"/>
    <w:rsid w:val="00BA5247"/>
    <w:rPr>
      <w:rFonts w:asciiTheme="minorHAnsi" w:eastAsia="Times New Roman" w:hAnsiTheme="minorHAnsi" w:cs="Arial"/>
      <w:sz w:val="22"/>
      <w:szCs w:val="22"/>
      <w:lang w:val="en-US" w:eastAsia="en-US"/>
    </w:rPr>
  </w:style>
  <w:style w:type="paragraph" w:customStyle="1" w:styleId="litera">
    <w:name w:val="litera"/>
    <w:basedOn w:val="Akapitzlist"/>
    <w:link w:val="literaZnak"/>
    <w:qFormat/>
    <w:rsid w:val="00B06935"/>
    <w:pPr>
      <w:numPr>
        <w:numId w:val="8"/>
      </w:numPr>
      <w:spacing w:after="0" w:line="240" w:lineRule="auto"/>
      <w:ind w:left="1071" w:hanging="357"/>
      <w:jc w:val="both"/>
    </w:pPr>
    <w:rPr>
      <w:rFonts w:asciiTheme="minorHAnsi" w:hAnsiTheme="minorHAnsi"/>
    </w:rPr>
  </w:style>
  <w:style w:type="character" w:customStyle="1" w:styleId="punktZnak">
    <w:name w:val="punkt Znak"/>
    <w:basedOn w:val="Tekstpodstawowy31Znak"/>
    <w:link w:val="punkt"/>
    <w:rsid w:val="00B27B58"/>
    <w:rPr>
      <w:rFonts w:asciiTheme="minorHAnsi" w:eastAsia="Times New Roman" w:hAnsiTheme="minorHAnsi" w:cs="Arial"/>
      <w:sz w:val="22"/>
      <w:szCs w:val="22"/>
      <w:lang w:val="en-US" w:eastAsia="en-US"/>
    </w:rPr>
  </w:style>
  <w:style w:type="paragraph" w:customStyle="1" w:styleId="tiret">
    <w:name w:val="tiret"/>
    <w:basedOn w:val="Akapitzlist"/>
    <w:link w:val="tiretZnak"/>
    <w:qFormat/>
    <w:rsid w:val="00D97D2B"/>
    <w:pPr>
      <w:numPr>
        <w:numId w:val="9"/>
      </w:numPr>
      <w:spacing w:after="0" w:line="240" w:lineRule="auto"/>
      <w:jc w:val="both"/>
    </w:pPr>
    <w:rPr>
      <w:rFonts w:asciiTheme="minorHAnsi" w:hAnsiTheme="minorHAnsi"/>
    </w:rPr>
  </w:style>
  <w:style w:type="character" w:customStyle="1" w:styleId="AkapitzlistZnak">
    <w:name w:val="Akapit z listą Znak"/>
    <w:aliases w:val="CW_Lista Znak"/>
    <w:basedOn w:val="Domylnaczcionkaakapitu"/>
    <w:link w:val="Akapitzlist"/>
    <w:uiPriority w:val="34"/>
    <w:rsid w:val="00B27B58"/>
    <w:rPr>
      <w:sz w:val="22"/>
      <w:szCs w:val="22"/>
      <w:lang w:eastAsia="en-US"/>
    </w:rPr>
  </w:style>
  <w:style w:type="character" w:customStyle="1" w:styleId="literaZnak">
    <w:name w:val="litera Znak"/>
    <w:basedOn w:val="AkapitzlistZnak"/>
    <w:link w:val="litera"/>
    <w:rsid w:val="00B06935"/>
    <w:rPr>
      <w:rFonts w:asciiTheme="minorHAnsi" w:hAnsiTheme="minorHAnsi"/>
      <w:sz w:val="22"/>
      <w:szCs w:val="22"/>
      <w:lang w:eastAsia="en-US"/>
    </w:rPr>
  </w:style>
  <w:style w:type="character" w:customStyle="1" w:styleId="tiretZnak">
    <w:name w:val="tiret Znak"/>
    <w:basedOn w:val="AkapitzlistZnak"/>
    <w:link w:val="tiret"/>
    <w:rsid w:val="00D97D2B"/>
    <w:rPr>
      <w:rFonts w:asciiTheme="minorHAnsi" w:hAnsiTheme="minorHAnsi"/>
      <w:sz w:val="22"/>
      <w:szCs w:val="22"/>
      <w:lang w:eastAsia="en-US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5A2E85"/>
    <w:pPr>
      <w:keepLines/>
      <w:numPr>
        <w:numId w:val="0"/>
      </w:numPr>
      <w:shd w:val="clear" w:color="auto" w:fill="auto"/>
      <w:spacing w:before="480" w:line="276" w:lineRule="auto"/>
      <w:jc w:val="left"/>
      <w:outlineLvl w:val="9"/>
    </w:pPr>
    <w:rPr>
      <w:rFonts w:asciiTheme="majorHAnsi" w:eastAsiaTheme="majorEastAsia" w:hAnsiTheme="majorHAnsi" w:cstheme="majorBidi"/>
      <w:bCs/>
      <w:i w:val="0"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85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5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8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8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7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9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1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3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9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2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8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7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0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3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6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1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1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0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0D6F0D-A863-41DE-A108-DCDCE92B3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4560</TotalTime>
  <Pages>11</Pages>
  <Words>7084</Words>
  <Characters>42508</Characters>
  <Application>Microsoft Office Word</Application>
  <DocSecurity>0</DocSecurity>
  <Lines>354</Lines>
  <Paragraphs>98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Magdalena Gałecka-Budzik</cp:lastModifiedBy>
  <cp:revision>75</cp:revision>
  <cp:lastPrinted>2024-10-09T07:31:00Z</cp:lastPrinted>
  <dcterms:created xsi:type="dcterms:W3CDTF">2021-06-09T07:28:00Z</dcterms:created>
  <dcterms:modified xsi:type="dcterms:W3CDTF">2024-10-14T11:13:00Z</dcterms:modified>
</cp:coreProperties>
</file>